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980" w:rsidRPr="00E22980" w:rsidRDefault="00E22980" w:rsidP="00E22980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  <w:lang w:val="ru-RU"/>
        </w:rPr>
      </w:pPr>
      <w:bookmarkStart w:id="0" w:name="block-51248752"/>
      <w:r w:rsidRPr="00E22980">
        <w:rPr>
          <w:rFonts w:ascii="Times New Roman" w:eastAsia="Calibri" w:hAnsi="Times New Roman" w:cs="Times New Roman"/>
          <w:color w:val="000000"/>
          <w:lang w:val="ru-RU"/>
        </w:rPr>
        <w:t>РОССИЙСКАЯ ФЕДЕРАЦИЯ</w:t>
      </w:r>
    </w:p>
    <w:p w:rsidR="00E22980" w:rsidRPr="00E22980" w:rsidRDefault="00E22980" w:rsidP="00E22980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  <w:lang w:val="ru-RU"/>
        </w:rPr>
      </w:pPr>
      <w:r w:rsidRPr="00E22980">
        <w:rPr>
          <w:rFonts w:ascii="Times New Roman" w:eastAsia="Calibri" w:hAnsi="Times New Roman" w:cs="Times New Roman"/>
          <w:color w:val="000000"/>
          <w:lang w:val="ru-RU"/>
        </w:rPr>
        <w:t>ОРЛОВСКАЯ ОБЛАСТЬ</w:t>
      </w:r>
    </w:p>
    <w:p w:rsidR="00E22980" w:rsidRPr="00E22980" w:rsidRDefault="00E22980" w:rsidP="00E22980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  <w:lang w:val="ru-RU"/>
        </w:rPr>
      </w:pPr>
      <w:r w:rsidRPr="00E22980">
        <w:rPr>
          <w:rFonts w:ascii="Times New Roman" w:eastAsia="Calibri" w:hAnsi="Times New Roman" w:cs="Times New Roman"/>
          <w:color w:val="000000"/>
          <w:lang w:val="ru-RU"/>
        </w:rPr>
        <w:t>АДМИНИСТРАЦИЯ ГОРОДА ОРЛА</w:t>
      </w:r>
    </w:p>
    <w:p w:rsidR="00E22980" w:rsidRPr="00E22980" w:rsidRDefault="00E22980" w:rsidP="00E22980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  <w:lang w:val="ru-RU"/>
        </w:rPr>
      </w:pPr>
      <w:r w:rsidRPr="00E22980">
        <w:rPr>
          <w:rFonts w:ascii="Times New Roman" w:eastAsia="Calibri" w:hAnsi="Times New Roman" w:cs="Times New Roman"/>
          <w:color w:val="000000"/>
          <w:lang w:val="ru-RU"/>
        </w:rPr>
        <w:t>УПРАВЛЕНИЕ ОБРАЗОВАНИЯ, СПОРТА И ФИЗИЧЕСКОЙ КУЛЬТУРЫ</w:t>
      </w:r>
    </w:p>
    <w:p w:rsidR="00E22980" w:rsidRPr="00E22980" w:rsidRDefault="00E22980" w:rsidP="00E22980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  <w:lang w:val="ru-RU"/>
        </w:rPr>
      </w:pPr>
      <w:r w:rsidRPr="00E22980">
        <w:rPr>
          <w:rFonts w:ascii="Times New Roman" w:eastAsia="Calibri" w:hAnsi="Times New Roman" w:cs="Times New Roman"/>
          <w:color w:val="000000"/>
          <w:lang w:val="ru-RU"/>
        </w:rPr>
        <w:t>Муниципальное бюджетное общеобразовательное учреждение -</w:t>
      </w:r>
    </w:p>
    <w:p w:rsidR="00E22980" w:rsidRPr="00E22980" w:rsidRDefault="00E22980" w:rsidP="00E22980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  <w:lang w:val="ru-RU"/>
        </w:rPr>
      </w:pPr>
      <w:r w:rsidRPr="00E22980">
        <w:rPr>
          <w:rFonts w:ascii="Times New Roman" w:eastAsia="Calibri" w:hAnsi="Times New Roman" w:cs="Times New Roman"/>
          <w:color w:val="000000"/>
          <w:lang w:val="ru-RU"/>
        </w:rPr>
        <w:t>средняя общеобразовательная школа №25 г. Орла</w:t>
      </w:r>
    </w:p>
    <w:p w:rsidR="00E22980" w:rsidRPr="00E22980" w:rsidRDefault="00E22980" w:rsidP="00E22980">
      <w:pPr>
        <w:widowControl w:val="0"/>
        <w:spacing w:after="0" w:line="120" w:lineRule="atLeast"/>
        <w:ind w:left="11" w:hanging="11"/>
        <w:rPr>
          <w:rFonts w:ascii="Times New Roman" w:eastAsia="Calibri" w:hAnsi="Times New Roman" w:cs="Times New Roman"/>
          <w:color w:val="000000"/>
          <w:lang w:val="ru-RU"/>
        </w:rPr>
      </w:pPr>
      <w:r w:rsidRPr="00E22980">
        <w:rPr>
          <w:rFonts w:ascii="Times New Roman" w:eastAsia="Calibri" w:hAnsi="Times New Roman" w:cs="Times New Roman"/>
          <w:color w:val="000000"/>
          <w:lang w:val="ru-RU"/>
        </w:rPr>
        <w:t>302026 г. Орел, ул. Энгельса, 90</w:t>
      </w:r>
    </w:p>
    <w:p w:rsidR="00E22980" w:rsidRPr="001C0A42" w:rsidRDefault="00E22980" w:rsidP="00E22980">
      <w:pPr>
        <w:widowControl w:val="0"/>
        <w:spacing w:after="0" w:line="120" w:lineRule="atLeast"/>
        <w:ind w:left="11" w:hanging="11"/>
        <w:jc w:val="center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-730885</wp:posOffset>
                </wp:positionH>
                <wp:positionV relativeFrom="paragraph">
                  <wp:posOffset>240665</wp:posOffset>
                </wp:positionV>
                <wp:extent cx="6791325" cy="9525"/>
                <wp:effectExtent l="0" t="0" r="952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913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55pt,18.95pt" to="477.2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jiCwIAAMkDAAAOAAAAZHJzL2Uyb0RvYy54bWysU0tuE0EQ3SNxh1bv8diOHJKRx1nECpsI&#10;LCUcoNLT42nRP3U1HnsHrJFyBK7AAqRIAc4wcyOqx58ksEPMolVdnzdVr15Pz9ZGs5UMqJwt+Ggw&#10;5Exa4UpllwV/e33x4oQzjGBL0M7Kgm8k8rPZ82fTxudy7GqnSxkYgVjMG1/wOkafZxmKWhrAgfPS&#10;UrBywUCka1hmZYCG0I3OxsPhcda4UPrghEQk73wb5LMev6qkiG+qCmVkuuDUW+zP0J836cxmU8iX&#10;AXytxK4N+IcuDChLPz1AzSECex/UX1BGieDQVXEgnMlcVSkh+xlomtHwj2muavCyn4XIQX+gCf8f&#10;rHi9WgSmStodZxYMraj90n3obtsf7dfulnUf21/t9/Zbe9f+bO+6T2Tfd5/JTsH2fue+ZaPEZOMx&#10;J8BzuwiJC7G2V/7SiXdIsexJMF3Qb9PWVTApnchg634zm8Nm5DoyQc7jl6ejo/GEM0Gx0wlZCRLy&#10;fa0PGF9JZ1gyCq6VTbxBDqtLjNvUfUpyW3ehtCY/5NqyhvCPJqQOAaTASkMk03jiBO2SM9BLkraI&#10;oUdEp1WZqlMxbvBcB7YCUheJsnTNNXXMmQaMFKAx+m/X7JPS1M4csN4W96GtGI2K9CK0MgU/eVyt&#10;bfqj7DW9G+qBxWTduHKzCHuqSS89QzttJ0E+vvcLeXiBs98AAAD//wMAUEsDBBQABgAIAAAAIQAW&#10;XcD/4AAAAAoBAAAPAAAAZHJzL2Rvd25yZXYueG1sTI9NT4NAEIbvJv6HzZh4axeEWkGWxtT04K1F&#10;m/S4heFD2VnCLi3+e8eTHmfmyTvPm21m04sLjq6zpCBcBiCQSlt11Cj4eN8tnkA4r6nSvSVU8I0O&#10;NvntTabTyl7pgJfCN4JDyKVaQev9kErpyhaNdks7IPGttqPRnsexkdWorxxuevkQBI/S6I74Q6sH&#10;3LZYfhWTUTDtt3XQ7aL58xQVcnpb74+vdaPU/d388gzC4+z/YPjVZ3XI2elsJ6qc6BUswnAVMqsg&#10;WicgmEhWcQzizIskBpln8n+F/AcAAP//AwBQSwECLQAUAAYACAAAACEAtoM4kv4AAADhAQAAEwAA&#10;AAAAAAAAAAAAAAAAAAAAW0NvbnRlbnRfVHlwZXNdLnhtbFBLAQItABQABgAIAAAAIQA4/SH/1gAA&#10;AJQBAAALAAAAAAAAAAAAAAAAAC8BAABfcmVscy8ucmVsc1BLAQItABQABgAIAAAAIQCNaZjiCwIA&#10;AMkDAAAOAAAAAAAAAAAAAAAAAC4CAABkcnMvZTJvRG9jLnhtbFBLAQItABQABgAIAAAAIQAWXcD/&#10;4AAAAAoBAAAPAAAAAAAAAAAAAAAAAGUEAABkcnMvZG93bnJldi54bWxQSwUGAAAAAAQABADzAAAA&#10;cg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E22980">
        <w:rPr>
          <w:rFonts w:ascii="Times New Roman" w:eastAsia="Calibri" w:hAnsi="Times New Roman" w:cs="Times New Roman"/>
          <w:color w:val="000000"/>
          <w:lang w:val="ru-RU"/>
        </w:rPr>
        <w:t>тел</w:t>
      </w:r>
      <w:r w:rsidRPr="001C0A42">
        <w:rPr>
          <w:rFonts w:ascii="Times New Roman" w:eastAsia="Calibri" w:hAnsi="Times New Roman" w:cs="Times New Roman"/>
          <w:color w:val="000000"/>
        </w:rPr>
        <w:t xml:space="preserve">.8 (4862)74-08-07                                                                   </w:t>
      </w:r>
      <w:r w:rsidRPr="00E22980">
        <w:rPr>
          <w:rFonts w:ascii="Times New Roman" w:eastAsia="Calibri" w:hAnsi="Times New Roman" w:cs="Times New Roman"/>
          <w:color w:val="000000"/>
        </w:rPr>
        <w:t>E</w:t>
      </w:r>
      <w:r w:rsidRPr="001C0A42">
        <w:rPr>
          <w:rFonts w:ascii="Times New Roman" w:eastAsia="Calibri" w:hAnsi="Times New Roman" w:cs="Times New Roman"/>
          <w:color w:val="000000"/>
        </w:rPr>
        <w:t>-</w:t>
      </w:r>
      <w:r w:rsidRPr="00E22980">
        <w:rPr>
          <w:rFonts w:ascii="Times New Roman" w:eastAsia="Calibri" w:hAnsi="Times New Roman" w:cs="Times New Roman"/>
          <w:color w:val="000000"/>
        </w:rPr>
        <w:t>mail</w:t>
      </w:r>
      <w:r w:rsidRPr="001C0A42">
        <w:rPr>
          <w:rFonts w:ascii="Times New Roman" w:eastAsia="Calibri" w:hAnsi="Times New Roman" w:cs="Times New Roman"/>
          <w:color w:val="000000"/>
        </w:rPr>
        <w:t xml:space="preserve">: </w:t>
      </w:r>
      <w:r w:rsidRPr="00E22980">
        <w:rPr>
          <w:rFonts w:ascii="Times New Roman" w:eastAsia="Calibri" w:hAnsi="Times New Roman" w:cs="Times New Roman"/>
          <w:color w:val="000000"/>
        </w:rPr>
        <w:t>oo</w:t>
      </w:r>
      <w:r w:rsidRPr="001C0A42">
        <w:rPr>
          <w:rFonts w:ascii="Times New Roman" w:eastAsia="Calibri" w:hAnsi="Times New Roman" w:cs="Times New Roman"/>
          <w:color w:val="000000"/>
        </w:rPr>
        <w:t>_</w:t>
      </w:r>
      <w:hyperlink r:id="rId7" w:history="1">
        <w:r w:rsidRPr="00E22980">
          <w:rPr>
            <w:rFonts w:ascii="Times New Roman" w:eastAsia="Calibri" w:hAnsi="Times New Roman" w:cs="Times New Roman"/>
            <w:color w:val="0563C1"/>
            <w:u w:val="single"/>
          </w:rPr>
          <w:t>orel</w:t>
        </w:r>
        <w:r w:rsidRPr="001C0A42">
          <w:rPr>
            <w:rFonts w:ascii="Times New Roman" w:eastAsia="Calibri" w:hAnsi="Times New Roman" w:cs="Times New Roman"/>
            <w:color w:val="0563C1"/>
            <w:u w:val="single"/>
          </w:rPr>
          <w:t>_</w:t>
        </w:r>
        <w:r w:rsidRPr="00E22980">
          <w:rPr>
            <w:rFonts w:ascii="Times New Roman" w:eastAsia="Calibri" w:hAnsi="Times New Roman" w:cs="Times New Roman"/>
            <w:color w:val="0563C1"/>
            <w:u w:val="single"/>
          </w:rPr>
          <w:t>sh</w:t>
        </w:r>
        <w:r w:rsidRPr="001C0A42">
          <w:rPr>
            <w:rFonts w:ascii="Times New Roman" w:eastAsia="Calibri" w:hAnsi="Times New Roman" w:cs="Times New Roman"/>
            <w:color w:val="0563C1"/>
            <w:u w:val="single"/>
          </w:rPr>
          <w:t>25</w:t>
        </w:r>
        <w:r w:rsidRPr="00E22980">
          <w:rPr>
            <w:rFonts w:ascii="Times New Roman" w:eastAsia="Calibri" w:hAnsi="Times New Roman" w:cs="Times New Roman"/>
            <w:color w:val="0563C1"/>
            <w:u w:val="single"/>
          </w:rPr>
          <w:t>n</w:t>
        </w:r>
        <w:r w:rsidRPr="001C0A42">
          <w:rPr>
            <w:rFonts w:ascii="Times New Roman" w:eastAsia="Calibri" w:hAnsi="Times New Roman" w:cs="Times New Roman"/>
            <w:color w:val="0563C1"/>
            <w:u w:val="single"/>
          </w:rPr>
          <w:t>@</w:t>
        </w:r>
        <w:r w:rsidRPr="00E22980">
          <w:rPr>
            <w:rFonts w:ascii="Times New Roman" w:eastAsia="Calibri" w:hAnsi="Times New Roman" w:cs="Times New Roman"/>
            <w:color w:val="0563C1"/>
            <w:u w:val="single"/>
          </w:rPr>
          <w:t>orel</w:t>
        </w:r>
        <w:r w:rsidRPr="001C0A42">
          <w:rPr>
            <w:rFonts w:ascii="Times New Roman" w:eastAsia="Calibri" w:hAnsi="Times New Roman" w:cs="Times New Roman"/>
            <w:color w:val="0563C1"/>
            <w:u w:val="single"/>
          </w:rPr>
          <w:t>-</w:t>
        </w:r>
        <w:r w:rsidRPr="00E22980">
          <w:rPr>
            <w:rFonts w:ascii="Times New Roman" w:eastAsia="Calibri" w:hAnsi="Times New Roman" w:cs="Times New Roman"/>
            <w:color w:val="0563C1"/>
            <w:u w:val="single"/>
          </w:rPr>
          <w:t>region</w:t>
        </w:r>
        <w:r w:rsidRPr="001C0A42">
          <w:rPr>
            <w:rFonts w:ascii="Times New Roman" w:eastAsia="Calibri" w:hAnsi="Times New Roman" w:cs="Times New Roman"/>
            <w:color w:val="0563C1"/>
            <w:u w:val="single"/>
          </w:rPr>
          <w:t>.</w:t>
        </w:r>
        <w:r w:rsidRPr="00E22980">
          <w:rPr>
            <w:rFonts w:ascii="Times New Roman" w:eastAsia="Calibri" w:hAnsi="Times New Roman" w:cs="Times New Roman"/>
            <w:color w:val="0563C1"/>
            <w:u w:val="single"/>
          </w:rPr>
          <w:t>ru</w:t>
        </w:r>
      </w:hyperlink>
    </w:p>
    <w:p w:rsidR="00E22980" w:rsidRPr="001C0A42" w:rsidRDefault="00E22980" w:rsidP="00E22980">
      <w:pPr>
        <w:widowControl w:val="0"/>
        <w:spacing w:after="0" w:line="120" w:lineRule="atLeast"/>
        <w:ind w:left="11" w:hanging="11"/>
        <w:rPr>
          <w:rFonts w:ascii="Times New Roman" w:eastAsia="Calibri" w:hAnsi="Times New Roman" w:cs="Times New Roman"/>
          <w:color w:val="000000"/>
        </w:rPr>
      </w:pPr>
    </w:p>
    <w:p w:rsidR="00D12792" w:rsidRDefault="00D12792">
      <w:pPr>
        <w:spacing w:after="0"/>
        <w:ind w:left="120"/>
        <w:rPr>
          <w:rFonts w:ascii="Times New Roman" w:eastAsia="Calibri" w:hAnsi="Times New Roman" w:cs="Times New Roman"/>
          <w:color w:val="000000"/>
          <w:lang w:val="ru-RU"/>
        </w:rPr>
      </w:pPr>
    </w:p>
    <w:p w:rsidR="001C0A42" w:rsidRDefault="001C0A42">
      <w:pPr>
        <w:spacing w:after="0"/>
        <w:ind w:left="120"/>
        <w:rPr>
          <w:rFonts w:ascii="Times New Roman" w:eastAsia="Calibri" w:hAnsi="Times New Roman" w:cs="Times New Roman"/>
          <w:color w:val="000000"/>
          <w:lang w:val="ru-RU"/>
        </w:rPr>
      </w:pPr>
    </w:p>
    <w:p w:rsidR="001C0A42" w:rsidRDefault="001C0A42">
      <w:pPr>
        <w:spacing w:after="0"/>
        <w:ind w:left="120"/>
        <w:rPr>
          <w:rFonts w:ascii="Times New Roman" w:eastAsia="Calibri" w:hAnsi="Times New Roman" w:cs="Times New Roman"/>
          <w:color w:val="000000"/>
          <w:lang w:val="ru-RU"/>
        </w:rPr>
      </w:pPr>
    </w:p>
    <w:p w:rsidR="001C0A42" w:rsidRDefault="001C0A42">
      <w:pPr>
        <w:spacing w:after="0"/>
        <w:ind w:left="120"/>
        <w:rPr>
          <w:rFonts w:ascii="Times New Roman" w:eastAsia="Calibri" w:hAnsi="Times New Roman" w:cs="Times New Roman"/>
          <w:color w:val="000000"/>
          <w:lang w:val="ru-RU"/>
        </w:rPr>
      </w:pPr>
    </w:p>
    <w:p w:rsidR="001C0A42" w:rsidRPr="0045050F" w:rsidRDefault="001C0A42">
      <w:pPr>
        <w:spacing w:after="0"/>
        <w:ind w:left="120"/>
        <w:rPr>
          <w:lang w:val="ru-RU"/>
        </w:rPr>
      </w:pP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 w:rsidP="00E22980">
      <w:pPr>
        <w:widowControl w:val="0"/>
        <w:spacing w:after="0" w:line="120" w:lineRule="atLeast"/>
        <w:ind w:left="119"/>
        <w:jc w:val="center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12792" w:rsidRPr="0045050F" w:rsidRDefault="00D12792" w:rsidP="00E22980">
      <w:pPr>
        <w:widowControl w:val="0"/>
        <w:spacing w:after="0" w:line="120" w:lineRule="atLeast"/>
        <w:ind w:left="119"/>
        <w:jc w:val="center"/>
        <w:rPr>
          <w:lang w:val="ru-RU"/>
        </w:rPr>
      </w:pPr>
    </w:p>
    <w:p w:rsidR="00D12792" w:rsidRPr="0045050F" w:rsidRDefault="006241A1" w:rsidP="00E22980">
      <w:pPr>
        <w:widowControl w:val="0"/>
        <w:spacing w:after="0" w:line="120" w:lineRule="atLeast"/>
        <w:ind w:left="119"/>
        <w:jc w:val="center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учебного предмет</w:t>
      </w:r>
      <w:r w:rsidR="001C39B8">
        <w:rPr>
          <w:rFonts w:ascii="Times New Roman" w:hAnsi="Times New Roman"/>
          <w:b/>
          <w:color w:val="000000"/>
          <w:sz w:val="28"/>
          <w:lang w:val="ru-RU"/>
        </w:rPr>
        <w:t>а «Русский язык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12792" w:rsidRPr="0045050F" w:rsidRDefault="00600BDB" w:rsidP="00E22980">
      <w:pPr>
        <w:widowControl w:val="0"/>
        <w:spacing w:after="0" w:line="120" w:lineRule="atLeast"/>
        <w:ind w:left="119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5-9</w:t>
      </w:r>
      <w:r w:rsidR="006241A1" w:rsidRPr="0045050F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12792" w:rsidRDefault="00D12792">
      <w:pPr>
        <w:spacing w:after="0"/>
        <w:ind w:left="120"/>
        <w:jc w:val="center"/>
        <w:rPr>
          <w:lang w:val="ru-RU"/>
        </w:rPr>
      </w:pPr>
    </w:p>
    <w:p w:rsidR="00E22980" w:rsidRDefault="00E22980">
      <w:pPr>
        <w:spacing w:after="0"/>
        <w:ind w:left="120"/>
        <w:jc w:val="center"/>
        <w:rPr>
          <w:lang w:val="ru-RU"/>
        </w:rPr>
      </w:pPr>
    </w:p>
    <w:p w:rsidR="00E22980" w:rsidRDefault="00E22980">
      <w:pPr>
        <w:spacing w:after="0"/>
        <w:ind w:left="120"/>
        <w:jc w:val="center"/>
        <w:rPr>
          <w:lang w:val="ru-RU"/>
        </w:rPr>
      </w:pPr>
    </w:p>
    <w:p w:rsidR="00E22980" w:rsidRDefault="00E22980">
      <w:pPr>
        <w:spacing w:after="0"/>
        <w:ind w:left="120"/>
        <w:jc w:val="center"/>
        <w:rPr>
          <w:lang w:val="ru-RU"/>
        </w:rPr>
      </w:pPr>
    </w:p>
    <w:p w:rsidR="00E22980" w:rsidRPr="0045050F" w:rsidRDefault="00E22980">
      <w:pPr>
        <w:spacing w:after="0"/>
        <w:ind w:left="120"/>
        <w:jc w:val="center"/>
        <w:rPr>
          <w:lang w:val="ru-RU"/>
        </w:rPr>
      </w:pPr>
    </w:p>
    <w:p w:rsidR="00D12792" w:rsidRPr="0045050F" w:rsidRDefault="00D12792" w:rsidP="00E22980">
      <w:pPr>
        <w:spacing w:after="0"/>
        <w:ind w:left="120"/>
        <w:jc w:val="right"/>
        <w:rPr>
          <w:lang w:val="ru-RU"/>
        </w:rPr>
      </w:pPr>
    </w:p>
    <w:p w:rsidR="00E22980" w:rsidRPr="00E22980" w:rsidRDefault="00E22980" w:rsidP="00E22980">
      <w:pPr>
        <w:spacing w:after="19" w:line="259" w:lineRule="auto"/>
        <w:ind w:left="10" w:right="45" w:hanging="1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</w:pPr>
      <w:r w:rsidRPr="00E229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Приложение</w:t>
      </w:r>
    </w:p>
    <w:p w:rsidR="00E22980" w:rsidRPr="00E22980" w:rsidRDefault="00E22980" w:rsidP="00E22980">
      <w:pPr>
        <w:spacing w:after="0" w:line="272" w:lineRule="auto"/>
        <w:ind w:left="4537" w:right="6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к </w:t>
      </w:r>
      <w:r w:rsidRPr="00E229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 основной общеобразовательной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E229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программе обучающихся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, </w:t>
      </w:r>
      <w:r w:rsidRPr="00E229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утвержденной</w:t>
      </w:r>
    </w:p>
    <w:p w:rsidR="00E22980" w:rsidRPr="00E22980" w:rsidRDefault="00E22980" w:rsidP="00E22980">
      <w:pPr>
        <w:spacing w:after="19" w:line="259" w:lineRule="auto"/>
        <w:ind w:left="10" w:right="703" w:hanging="1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</w:pPr>
      <w:r w:rsidRPr="00E229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приказом №218 от 29.08.2025 г.</w:t>
      </w: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Default="00D12792">
      <w:pPr>
        <w:spacing w:after="0"/>
        <w:ind w:left="120"/>
        <w:jc w:val="center"/>
        <w:rPr>
          <w:lang w:val="ru-RU"/>
        </w:rPr>
      </w:pPr>
    </w:p>
    <w:p w:rsidR="004850F4" w:rsidRDefault="004850F4">
      <w:pPr>
        <w:spacing w:after="0"/>
        <w:ind w:left="120"/>
        <w:jc w:val="center"/>
        <w:rPr>
          <w:lang w:val="ru-RU"/>
        </w:rPr>
      </w:pPr>
    </w:p>
    <w:p w:rsidR="004850F4" w:rsidRDefault="004850F4">
      <w:pPr>
        <w:spacing w:after="0"/>
        <w:ind w:left="120"/>
        <w:jc w:val="center"/>
        <w:rPr>
          <w:lang w:val="ru-RU"/>
        </w:rPr>
      </w:pPr>
    </w:p>
    <w:p w:rsidR="001C0A42" w:rsidRDefault="001C0A42">
      <w:pPr>
        <w:spacing w:after="0"/>
        <w:ind w:left="120"/>
        <w:jc w:val="center"/>
        <w:rPr>
          <w:lang w:val="ru-RU"/>
        </w:rPr>
      </w:pPr>
    </w:p>
    <w:p w:rsidR="001C0A42" w:rsidRDefault="001C0A42">
      <w:pPr>
        <w:spacing w:after="0"/>
        <w:ind w:left="120"/>
        <w:jc w:val="center"/>
        <w:rPr>
          <w:lang w:val="ru-RU"/>
        </w:rPr>
      </w:pPr>
    </w:p>
    <w:p w:rsidR="004850F4" w:rsidRPr="001C0A42" w:rsidRDefault="004850F4" w:rsidP="004850F4">
      <w:pPr>
        <w:rPr>
          <w:lang w:val="ru-RU"/>
        </w:rPr>
      </w:pPr>
      <w:bookmarkStart w:id="1" w:name="_GoBack"/>
      <w:bookmarkEnd w:id="1"/>
    </w:p>
    <w:p w:rsidR="004850F4" w:rsidRPr="001C0A42" w:rsidRDefault="004850F4" w:rsidP="004850F4">
      <w:pPr>
        <w:rPr>
          <w:lang w:val="ru-RU"/>
        </w:rPr>
      </w:pPr>
    </w:p>
    <w:p w:rsidR="004850F4" w:rsidRPr="001C0A42" w:rsidRDefault="004850F4" w:rsidP="004850F4">
      <w:pPr>
        <w:rPr>
          <w:lang w:val="ru-RU"/>
        </w:rPr>
      </w:pPr>
    </w:p>
    <w:p w:rsidR="00D12792" w:rsidRDefault="00D12792" w:rsidP="004850F4">
      <w:pPr>
        <w:spacing w:after="0"/>
        <w:rPr>
          <w:lang w:val="ru-RU"/>
        </w:rPr>
      </w:pPr>
    </w:p>
    <w:p w:rsidR="004850F4" w:rsidRDefault="004850F4" w:rsidP="004850F4">
      <w:pPr>
        <w:spacing w:after="0"/>
        <w:rPr>
          <w:lang w:val="ru-RU"/>
        </w:rPr>
      </w:pPr>
    </w:p>
    <w:p w:rsidR="004850F4" w:rsidRPr="004850F4" w:rsidRDefault="004850F4" w:rsidP="004850F4">
      <w:pPr>
        <w:spacing w:after="0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E22980" w:rsidRPr="00E22980" w:rsidRDefault="00E22980" w:rsidP="00E22980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E2298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Содержание</w:t>
      </w:r>
    </w:p>
    <w:p w:rsidR="00E22980" w:rsidRPr="00E22980" w:rsidRDefault="00E22980" w:rsidP="00E2298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229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1.Пояснительная записка………………………………………………….…..3 </w:t>
      </w:r>
    </w:p>
    <w:p w:rsidR="00E22980" w:rsidRPr="00E22980" w:rsidRDefault="00E22980" w:rsidP="00E2298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22980">
        <w:rPr>
          <w:rFonts w:ascii="Times New Roman" w:eastAsia="Calibri" w:hAnsi="Times New Roman" w:cs="Times New Roman"/>
          <w:sz w:val="28"/>
          <w:szCs w:val="28"/>
          <w:lang w:val="ru-RU"/>
        </w:rPr>
        <w:t>2.Общая характеристика программы………………………………….……..3</w:t>
      </w:r>
    </w:p>
    <w:p w:rsidR="00E22980" w:rsidRPr="00E22980" w:rsidRDefault="00E22980" w:rsidP="00E2298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22980">
        <w:rPr>
          <w:rFonts w:ascii="Times New Roman" w:eastAsia="Calibri" w:hAnsi="Times New Roman" w:cs="Times New Roman"/>
          <w:sz w:val="28"/>
          <w:szCs w:val="28"/>
          <w:lang w:val="ru-RU"/>
        </w:rPr>
        <w:t>3.Описание ценностн</w:t>
      </w:r>
      <w:r w:rsidR="000A2425">
        <w:rPr>
          <w:rFonts w:ascii="Times New Roman" w:eastAsia="Calibri" w:hAnsi="Times New Roman" w:cs="Times New Roman"/>
          <w:sz w:val="28"/>
          <w:szCs w:val="28"/>
          <w:lang w:val="ru-RU"/>
        </w:rPr>
        <w:t>ых ориентиров…………….…………………………..5</w:t>
      </w:r>
    </w:p>
    <w:p w:rsidR="00E22980" w:rsidRPr="00E22980" w:rsidRDefault="00E22980" w:rsidP="00E2298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22980">
        <w:rPr>
          <w:rFonts w:ascii="Times New Roman" w:eastAsia="Calibri" w:hAnsi="Times New Roman" w:cs="Times New Roman"/>
          <w:sz w:val="28"/>
          <w:szCs w:val="28"/>
          <w:lang w:val="ru-RU"/>
        </w:rPr>
        <w:t>4. Содержание</w:t>
      </w:r>
      <w:r w:rsidR="000A242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программы……………………………………………………14</w:t>
      </w:r>
    </w:p>
    <w:p w:rsidR="00E22980" w:rsidRPr="00E22980" w:rsidRDefault="00E22980" w:rsidP="00E2298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22980">
        <w:rPr>
          <w:rFonts w:ascii="Times New Roman" w:eastAsia="Calibri" w:hAnsi="Times New Roman" w:cs="Times New Roman"/>
          <w:sz w:val="28"/>
          <w:szCs w:val="28"/>
          <w:lang w:val="ru-RU"/>
        </w:rPr>
        <w:t>5.Методическое обеспеч</w:t>
      </w:r>
      <w:r w:rsidR="000A2425">
        <w:rPr>
          <w:rFonts w:ascii="Times New Roman" w:eastAsia="Calibri" w:hAnsi="Times New Roman" w:cs="Times New Roman"/>
          <w:sz w:val="28"/>
          <w:szCs w:val="28"/>
          <w:lang w:val="ru-RU"/>
        </w:rPr>
        <w:t>ение программы…………………………………..218</w:t>
      </w: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rPr>
          <w:lang w:val="ru-RU"/>
        </w:rPr>
        <w:sectPr w:rsidR="00D12792" w:rsidRPr="0045050F">
          <w:pgSz w:w="11906" w:h="16383"/>
          <w:pgMar w:top="1134" w:right="850" w:bottom="1134" w:left="1701" w:header="720" w:footer="720" w:gutter="0"/>
          <w:cols w:space="720"/>
        </w:sectPr>
      </w:pPr>
    </w:p>
    <w:p w:rsidR="001D532A" w:rsidRDefault="001D532A" w:rsidP="001D532A">
      <w:pPr>
        <w:spacing w:after="77" w:line="259" w:lineRule="auto"/>
        <w:ind w:left="567" w:right="64" w:firstLine="59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51248756"/>
      <w:bookmarkEnd w:id="0"/>
      <w:r w:rsidRPr="001D53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1D532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</w:t>
      </w:r>
      <w:r w:rsidRPr="001D53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Приложение к рабочей программе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основного общего образования обучающихся 5 – 9 классов.</w:t>
      </w:r>
      <w:r w:rsidRPr="001D53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1D532A" w:rsidRPr="001D532A" w:rsidRDefault="001D532A" w:rsidP="0088561D">
      <w:pPr>
        <w:spacing w:after="77" w:line="259" w:lineRule="auto"/>
        <w:ind w:left="567" w:right="64" w:firstLine="59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Учебный предмет</w:t>
      </w:r>
      <w:r w:rsidR="008856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53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1D532A" w:rsidRPr="001D532A" w:rsidRDefault="001D532A" w:rsidP="001D532A">
      <w:pPr>
        <w:keepNext/>
        <w:keepLines/>
        <w:numPr>
          <w:ilvl w:val="0"/>
          <w:numId w:val="1"/>
        </w:numPr>
        <w:spacing w:after="14" w:line="259" w:lineRule="auto"/>
        <w:ind w:right="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1D532A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</w:t>
      </w:r>
      <w:r w:rsidRPr="001D532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.</w:t>
      </w:r>
    </w:p>
    <w:p w:rsidR="001D532A" w:rsidRDefault="001D532A" w:rsidP="001D532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072E9" w:rsidRPr="002072E9" w:rsidRDefault="002072E9" w:rsidP="002072E9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Рабочая про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грамма по учебному предмету «Русский язык</w:t>
      </w: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>» для 5-9 класса разработана в соответствии со следующими нормативными документами:</w:t>
      </w:r>
    </w:p>
    <w:p w:rsidR="002072E9" w:rsidRPr="002072E9" w:rsidRDefault="002072E9" w:rsidP="002072E9">
      <w:pPr>
        <w:pStyle w:val="af0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Законом РФ «Об образовании в Российской Федерации» от 29.12.2012 №273- ФЗ, </w:t>
      </w:r>
    </w:p>
    <w:p w:rsidR="002072E9" w:rsidRPr="002072E9" w:rsidRDefault="002072E9" w:rsidP="002072E9">
      <w:pPr>
        <w:pStyle w:val="af0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РФ от 28.09.2020 №28, </w:t>
      </w:r>
    </w:p>
    <w:p w:rsidR="002072E9" w:rsidRPr="002072E9" w:rsidRDefault="002072E9" w:rsidP="002072E9">
      <w:pPr>
        <w:pStyle w:val="af0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СанПин 1.2.3685-21 (постановление Главного санитарного врача РФ от 17.03.2025 №2)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28.01.2021 № 2; </w:t>
      </w:r>
    </w:p>
    <w:p w:rsidR="002072E9" w:rsidRPr="002072E9" w:rsidRDefault="002072E9" w:rsidP="002072E9">
      <w:pPr>
        <w:pStyle w:val="af0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 xml:space="preserve">Приказом Минобрнауки России от 17.12.2010 </w:t>
      </w:r>
      <w:r w:rsidRPr="002072E9">
        <w:rPr>
          <w:rFonts w:ascii="Times New Roman" w:hAnsi="Times New Roman" w:cs="Times New Roman"/>
          <w:bCs/>
          <w:sz w:val="28"/>
          <w:szCs w:val="28"/>
        </w:rPr>
        <w:t>N</w:t>
      </w: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1897 (ред. от 18.06.2025) "Об утверждении федерального государственного образовательного стандарта основного общего образования" (Зарегистрировано в Минюсте России 01.02.2011 </w:t>
      </w:r>
      <w:r w:rsidRPr="002072E9">
        <w:rPr>
          <w:rFonts w:ascii="Times New Roman" w:hAnsi="Times New Roman" w:cs="Times New Roman"/>
          <w:bCs/>
          <w:sz w:val="28"/>
          <w:szCs w:val="28"/>
        </w:rPr>
        <w:t>N</w:t>
      </w: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19644)</w:t>
      </w:r>
    </w:p>
    <w:p w:rsidR="002072E9" w:rsidRPr="002072E9" w:rsidRDefault="002072E9" w:rsidP="002072E9">
      <w:pPr>
        <w:pStyle w:val="af0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>Приказ Министерства просвещения Российской Федерации от 16.11.2022 № 993 "Об утверждении федеральной образовательной программы основного общего образования"</w:t>
      </w:r>
    </w:p>
    <w:p w:rsidR="002072E9" w:rsidRPr="002072E9" w:rsidRDefault="002072E9" w:rsidP="002072E9">
      <w:pPr>
        <w:pStyle w:val="af0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Федерального государственного образовательного стандарта основного общего образования (далее – ФГОС), утвержденного приказом Министерства просвещения Российской Федерации от 31.05.2021 №287 (с изм. и доп. на 01.09.2025г.), </w:t>
      </w:r>
    </w:p>
    <w:p w:rsidR="002072E9" w:rsidRPr="002072E9" w:rsidRDefault="002072E9" w:rsidP="002072E9">
      <w:pPr>
        <w:pStyle w:val="af0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Приказом</w:t>
      </w: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Минпросвещения России от 18.06.2025 № 467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образования»; </w:t>
      </w:r>
    </w:p>
    <w:p w:rsidR="002072E9" w:rsidRPr="002072E9" w:rsidRDefault="002072E9" w:rsidP="002072E9">
      <w:pPr>
        <w:pStyle w:val="af0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>приказа Минпросвещения России от 9 октября 2024 года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:rsidR="002072E9" w:rsidRPr="002072E9" w:rsidRDefault="002072E9" w:rsidP="002072E9">
      <w:pPr>
        <w:pStyle w:val="af0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етодических рекомендаций «О внесении изменений в ООП и разработке учебных планов на уровнях начального общего, основного общего и среднего общего образования в общеобразовательных организациях Орловской области», </w:t>
      </w:r>
    </w:p>
    <w:p w:rsidR="002072E9" w:rsidRPr="002072E9" w:rsidRDefault="002072E9" w:rsidP="002072E9">
      <w:pPr>
        <w:pStyle w:val="af0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2072E9">
        <w:rPr>
          <w:rFonts w:ascii="Times New Roman" w:hAnsi="Times New Roman" w:cs="Times New Roman"/>
          <w:bCs/>
          <w:sz w:val="28"/>
          <w:szCs w:val="28"/>
        </w:rPr>
        <w:t>Уставом Школы,</w:t>
      </w:r>
    </w:p>
    <w:p w:rsidR="002072E9" w:rsidRPr="002072E9" w:rsidRDefault="002072E9" w:rsidP="002072E9">
      <w:pPr>
        <w:pStyle w:val="af0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072E9">
        <w:rPr>
          <w:rFonts w:ascii="Times New Roman" w:hAnsi="Times New Roman" w:cs="Times New Roman"/>
          <w:bCs/>
          <w:sz w:val="28"/>
          <w:szCs w:val="28"/>
          <w:lang w:val="ru-RU"/>
        </w:rPr>
        <w:t>с учетом федеральной образовательной программы основного общего образования, утвержденной приказом Министерства просвещения Российской Федерации от 24 ноября 2022 г. № 1025 «Об утверждении федеральной образовательной программы основного общего образования» (с изм. и доп. на 01.09.2025г.).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88561D" w:rsidRDefault="006241A1" w:rsidP="0088561D">
      <w:pPr>
        <w:pStyle w:val="af0"/>
        <w:numPr>
          <w:ilvl w:val="0"/>
          <w:numId w:val="1"/>
        </w:numPr>
        <w:spacing w:after="0" w:line="264" w:lineRule="auto"/>
        <w:jc w:val="center"/>
        <w:rPr>
          <w:sz w:val="24"/>
          <w:szCs w:val="24"/>
          <w:lang w:val="ru-RU"/>
        </w:rPr>
      </w:pPr>
      <w:r w:rsidRPr="0088561D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88561D" w:rsidRDefault="006241A1" w:rsidP="0088561D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88561D">
        <w:rPr>
          <w:rFonts w:ascii="Times New Roman" w:hAnsi="Times New Roman"/>
          <w:b/>
          <w:color w:val="333333"/>
          <w:sz w:val="24"/>
          <w:szCs w:val="24"/>
          <w:lang w:val="ru-RU"/>
        </w:rPr>
        <w:t>ЦЕЛИ ИЗУЧЕНИЯ УЧЕБНОГО ПРЕДМЕТА «РУССКИЙ ЯЗЫК»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88561D" w:rsidRDefault="006241A1" w:rsidP="0088561D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88561D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</w:t>
      </w:r>
      <w:r w:rsidR="00600BDB">
        <w:rPr>
          <w:rFonts w:ascii="Times New Roman" w:hAnsi="Times New Roman"/>
          <w:color w:val="000000"/>
          <w:sz w:val="28"/>
          <w:lang w:val="ru-RU"/>
        </w:rPr>
        <w:t xml:space="preserve"> язык»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D12792" w:rsidRDefault="00D12792">
      <w:pPr>
        <w:rPr>
          <w:lang w:val="ru-RU"/>
        </w:rPr>
      </w:pPr>
    </w:p>
    <w:p w:rsidR="0088561D" w:rsidRPr="0088561D" w:rsidRDefault="0088561D" w:rsidP="0088561D">
      <w:pPr>
        <w:widowControl w:val="0"/>
        <w:spacing w:after="0" w:line="220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8856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3. Описание ценностных ориентиров</w:t>
      </w:r>
    </w:p>
    <w:p w:rsidR="0088561D" w:rsidRDefault="0088561D">
      <w:pPr>
        <w:rPr>
          <w:lang w:val="ru-RU"/>
        </w:rPr>
      </w:pPr>
    </w:p>
    <w:p w:rsidR="009A1D26" w:rsidRPr="00FA01CD" w:rsidRDefault="009A1D26" w:rsidP="009A1D26">
      <w:pPr>
        <w:spacing w:after="0"/>
        <w:ind w:left="120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1D26" w:rsidRPr="00FA01CD" w:rsidRDefault="009A1D26" w:rsidP="009A1D26">
      <w:pPr>
        <w:spacing w:after="0"/>
        <w:ind w:left="120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</w:t>
      </w: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</w:t>
      </w: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9)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9A1D26" w:rsidRDefault="009A1D26">
      <w:pPr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FA01C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A01CD">
        <w:rPr>
          <w:rFonts w:ascii="Times New Roman" w:hAnsi="Times New Roman"/>
          <w:color w:val="000000"/>
          <w:sz w:val="28"/>
          <w:lang w:val="ru-RU"/>
        </w:rPr>
        <w:t>: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A1D26" w:rsidRPr="0045050F" w:rsidRDefault="009A1D26" w:rsidP="00BD026E">
      <w:pPr>
        <w:spacing w:after="0" w:line="264" w:lineRule="auto"/>
        <w:ind w:firstLine="600"/>
        <w:jc w:val="both"/>
        <w:rPr>
          <w:lang w:val="ru-RU"/>
        </w:rPr>
        <w:sectPr w:rsidR="009A1D26" w:rsidRPr="0045050F">
          <w:pgSz w:w="11906" w:h="16383"/>
          <w:pgMar w:top="1134" w:right="850" w:bottom="1134" w:left="1701" w:header="720" w:footer="720" w:gutter="0"/>
          <w:cols w:space="720"/>
        </w:sectPr>
      </w:pPr>
      <w:r w:rsidRPr="00FA01C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</w:t>
      </w:r>
      <w:r w:rsidR="00BD026E">
        <w:rPr>
          <w:rFonts w:ascii="Times New Roman" w:hAnsi="Times New Roman"/>
          <w:color w:val="000000"/>
          <w:sz w:val="28"/>
          <w:lang w:val="ru-RU"/>
        </w:rPr>
        <w:t>дставлению отчёта перед группой.</w:t>
      </w:r>
    </w:p>
    <w:p w:rsidR="00D12792" w:rsidRPr="0045050F" w:rsidRDefault="00D12792" w:rsidP="00BD026E">
      <w:pPr>
        <w:spacing w:after="0" w:line="264" w:lineRule="auto"/>
        <w:jc w:val="both"/>
        <w:rPr>
          <w:lang w:val="ru-RU"/>
        </w:rPr>
      </w:pPr>
      <w:bookmarkStart w:id="3" w:name="block-51248757"/>
      <w:bookmarkEnd w:id="2"/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88561D" w:rsidRDefault="006241A1" w:rsidP="0088561D">
      <w:pPr>
        <w:pStyle w:val="af0"/>
        <w:numPr>
          <w:ilvl w:val="0"/>
          <w:numId w:val="2"/>
        </w:numPr>
        <w:spacing w:after="0" w:line="264" w:lineRule="auto"/>
        <w:rPr>
          <w:lang w:val="ru-RU"/>
        </w:rPr>
      </w:pPr>
      <w:r w:rsidRPr="0088561D">
        <w:rPr>
          <w:rFonts w:ascii="Times New Roman" w:hAnsi="Times New Roman"/>
          <w:b/>
          <w:color w:val="000000"/>
          <w:sz w:val="28"/>
          <w:lang w:val="ru-RU"/>
        </w:rPr>
        <w:t>СОДЕРЖАНИЕ</w:t>
      </w:r>
      <w:r w:rsidR="0088561D" w:rsidRPr="0088561D">
        <w:rPr>
          <w:rFonts w:ascii="Times New Roman" w:hAnsi="Times New Roman"/>
          <w:b/>
          <w:color w:val="000000"/>
          <w:sz w:val="28"/>
          <w:lang w:val="ru-RU"/>
        </w:rPr>
        <w:t xml:space="preserve"> ПРОГРАММЫ</w:t>
      </w:r>
      <w:r w:rsidRPr="0088561D">
        <w:rPr>
          <w:rFonts w:ascii="Times New Roman" w:hAnsi="Times New Roman"/>
          <w:b/>
          <w:color w:val="000000"/>
          <w:sz w:val="28"/>
          <w:lang w:val="ru-RU"/>
        </w:rPr>
        <w:t xml:space="preserve"> УЧЕБНОГО ПРЕДМЕТА</w:t>
      </w:r>
      <w:r w:rsidR="0088561D" w:rsidRPr="0088561D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Повествование как тип речи. Рассказ.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Изменение звуков в речевом потоке. </w:t>
      </w:r>
      <w:r w:rsidRPr="00FB4C7D">
        <w:rPr>
          <w:rFonts w:ascii="Times New Roman" w:hAnsi="Times New Roman"/>
          <w:color w:val="000000"/>
          <w:sz w:val="28"/>
          <w:lang w:val="ru-RU"/>
        </w:rPr>
        <w:t>Элементы фонетической транскрипции.</w:t>
      </w:r>
    </w:p>
    <w:p w:rsidR="00D12792" w:rsidRPr="00D90C1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D90C1D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Слова однозначные и многозначные. Прямое и переносное значения слова. </w:t>
      </w:r>
      <w:r w:rsidRPr="00FB4C7D">
        <w:rPr>
          <w:rFonts w:ascii="Times New Roman" w:hAnsi="Times New Roman"/>
          <w:color w:val="000000"/>
          <w:sz w:val="28"/>
          <w:lang w:val="ru-RU"/>
        </w:rPr>
        <w:t>Тематические группы слов. Обозначение родовых и видовых понятий.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6E5AE2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5050F">
        <w:rPr>
          <w:rFonts w:ascii="Times New Roman" w:hAnsi="Times New Roman"/>
          <w:color w:val="000000"/>
          <w:sz w:val="28"/>
          <w:lang w:val="ru-RU"/>
        </w:rPr>
        <w:t>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45050F">
        <w:rPr>
          <w:rFonts w:ascii="Times New Roman" w:hAnsi="Times New Roman"/>
          <w:color w:val="000000"/>
          <w:sz w:val="28"/>
          <w:lang w:val="ru-RU"/>
        </w:rPr>
        <w:t>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45050F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>: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45050F">
        <w:rPr>
          <w:rFonts w:ascii="Times New Roman" w:hAnsi="Times New Roman"/>
          <w:color w:val="000000"/>
          <w:sz w:val="28"/>
          <w:lang w:val="ru-RU"/>
        </w:rPr>
        <w:t>-;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45050F">
        <w:rPr>
          <w:rFonts w:ascii="Times New Roman" w:hAnsi="Times New Roman"/>
          <w:color w:val="000000"/>
          <w:sz w:val="28"/>
          <w:lang w:val="ru-RU"/>
        </w:rPr>
        <w:t>-;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45050F">
        <w:rPr>
          <w:rFonts w:ascii="Times New Roman" w:hAnsi="Times New Roman"/>
          <w:color w:val="000000"/>
          <w:sz w:val="28"/>
          <w:lang w:val="ru-RU"/>
        </w:rPr>
        <w:t>-;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5050F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45050F">
        <w:rPr>
          <w:rFonts w:ascii="Times New Roman" w:hAnsi="Times New Roman"/>
          <w:color w:val="000000"/>
          <w:sz w:val="28"/>
          <w:lang w:val="ru-RU"/>
        </w:rPr>
        <w:t>-.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5050F">
        <w:rPr>
          <w:rFonts w:ascii="Times New Roman" w:hAnsi="Times New Roman"/>
          <w:color w:val="000000"/>
          <w:sz w:val="28"/>
          <w:lang w:val="ru-RU"/>
        </w:rPr>
        <w:t>- 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r w:rsidRPr="00FB4C7D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108CD" w:rsidRDefault="002108CD">
      <w:pPr>
        <w:rPr>
          <w:lang w:val="ru-RU"/>
        </w:rPr>
      </w:pPr>
      <w:r>
        <w:rPr>
          <w:lang w:val="ru-RU"/>
        </w:rPr>
        <w:br w:type="page"/>
      </w:r>
    </w:p>
    <w:p w:rsidR="00D12792" w:rsidRPr="002108CD" w:rsidRDefault="002108CD" w:rsidP="002108CD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108CD">
        <w:rPr>
          <w:rFonts w:ascii="Times New Roman" w:hAnsi="Times New Roman" w:cs="Times New Roman"/>
          <w:b/>
          <w:sz w:val="32"/>
          <w:szCs w:val="32"/>
          <w:lang w:val="ru-RU"/>
        </w:rPr>
        <w:lastRenderedPageBreak/>
        <w:t>Содержание программы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45050F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Стилистические пласты лексики: стилистически нейтральная, высокая и сниженная лексика.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5050F">
        <w:rPr>
          <w:rFonts w:ascii="Times New Roman" w:hAnsi="Times New Roman"/>
          <w:color w:val="000000"/>
          <w:sz w:val="28"/>
          <w:lang w:val="ru-RU"/>
        </w:rPr>
        <w:t>-.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45050F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45050F">
        <w:rPr>
          <w:rFonts w:ascii="Times New Roman" w:hAnsi="Times New Roman"/>
          <w:color w:val="000000"/>
          <w:sz w:val="28"/>
          <w:lang w:val="ru-RU"/>
        </w:rPr>
        <w:t>-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5050F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правописания местоимений: правописание местоимений с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Структурные особенности текста-рассуждения.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 w:rsidRPr="006E5AE2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5050F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45050F">
        <w:rPr>
          <w:rFonts w:ascii="Times New Roman" w:hAnsi="Times New Roman"/>
          <w:color w:val="000000"/>
          <w:sz w:val="28"/>
          <w:lang w:val="ru-RU"/>
        </w:rPr>
        <w:t>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служебных частей речи. Отличие самостоятельных частей речи от служебных.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45050F">
        <w:rPr>
          <w:rFonts w:ascii="Times New Roman" w:hAnsi="Times New Roman"/>
          <w:color w:val="000000"/>
          <w:sz w:val="28"/>
          <w:lang w:val="ru-RU"/>
        </w:rPr>
        <w:t>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5050F">
        <w:rPr>
          <w:rFonts w:ascii="Times New Roman" w:hAnsi="Times New Roman"/>
          <w:color w:val="000000"/>
          <w:sz w:val="28"/>
          <w:lang w:val="ru-RU"/>
        </w:rPr>
        <w:t>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Употребление неполных предложений в диалогической речи, соблюдение в устной речи интонации неполного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5050F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45050F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12792" w:rsidRDefault="006241A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2108CD" w:rsidRDefault="002108CD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2108CD" w:rsidRPr="0045050F" w:rsidRDefault="002108CD">
      <w:pPr>
        <w:spacing w:after="0" w:line="264" w:lineRule="auto"/>
        <w:ind w:firstLine="60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Функциональные разновидности современного русского языка: разговорная речь; функциональные стили: научный (научно-учебный),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публицистический, официально-деловой; язык художественной литературы (повторение, 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Союзы и союзные слова. Различия подчинительных союзов и союзных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45050F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D12792">
      <w:pPr>
        <w:rPr>
          <w:lang w:val="ru-RU"/>
        </w:rPr>
        <w:sectPr w:rsidR="00D12792" w:rsidRPr="0045050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  <w:bookmarkStart w:id="4" w:name="block-51248753"/>
      <w:bookmarkEnd w:id="3"/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5050F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5050F">
        <w:rPr>
          <w:rFonts w:ascii="Times New Roman" w:hAnsi="Times New Roman"/>
          <w:color w:val="000000"/>
          <w:sz w:val="28"/>
          <w:lang w:val="ru-RU"/>
        </w:rPr>
        <w:t>//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5050F">
        <w:rPr>
          <w:rFonts w:ascii="Times New Roman" w:hAnsi="Times New Roman"/>
          <w:color w:val="000000"/>
          <w:sz w:val="28"/>
          <w:lang w:val="ru-RU"/>
        </w:rPr>
        <w:t>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12792" w:rsidRDefault="006241A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108CD" w:rsidRDefault="002108CD">
      <w:pPr>
        <w:rPr>
          <w:lang w:val="ru-RU"/>
        </w:rPr>
      </w:pPr>
      <w:r>
        <w:rPr>
          <w:lang w:val="ru-RU"/>
        </w:rPr>
        <w:br w:type="page"/>
      </w:r>
    </w:p>
    <w:p w:rsidR="002108CD" w:rsidRPr="0045050F" w:rsidRDefault="002108CD" w:rsidP="002108CD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691724" w:rsidRPr="0045050F" w:rsidRDefault="00691724">
      <w:pPr>
        <w:spacing w:after="0" w:line="264" w:lineRule="auto"/>
        <w:ind w:firstLine="60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сочинения объёмом не менее 150 слов с учётом стиля и жанра сочинения, характера темы).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причастий;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45050F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5050F">
        <w:rPr>
          <w:rFonts w:ascii="Times New Roman" w:hAnsi="Times New Roman"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наречий с приставками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5050F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B4C7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B4C7D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FB4C7D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6E5AE2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2108CD" w:rsidRDefault="006241A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108CD" w:rsidRDefault="002108CD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D12792" w:rsidRPr="00FB4C7D" w:rsidRDefault="00D12792">
      <w:pPr>
        <w:spacing w:after="0" w:line="264" w:lineRule="auto"/>
        <w:ind w:firstLine="600"/>
        <w:jc w:val="both"/>
        <w:rPr>
          <w:lang w:val="ru-RU"/>
        </w:rPr>
      </w:pPr>
    </w:p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Pr="00FB4C7D" w:rsidRDefault="006241A1">
      <w:pPr>
        <w:spacing w:after="0"/>
        <w:ind w:left="120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</w:t>
      </w: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сочетания элементов разговорной речи и разных функциональных стилей в художественном произведении.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Соблюдать основные грамматические нормы построения бессоюзного сложного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12792" w:rsidRPr="00FB4C7D" w:rsidRDefault="00D12792">
      <w:pPr>
        <w:spacing w:after="0"/>
        <w:ind w:left="120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/>
        <w:ind w:left="120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A1D26" w:rsidRPr="00FA01CD" w:rsidRDefault="009A1D26" w:rsidP="009A1D26">
      <w:pPr>
        <w:spacing w:after="0"/>
        <w:ind w:left="120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признаки текста; членить текст на композиционно-смысловые части (абзацы); распознавать средства связи </w:t>
      </w: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5D630A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5D630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A1D26" w:rsidRPr="005D630A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5D630A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5D630A">
        <w:rPr>
          <w:rFonts w:ascii="Times New Roman" w:hAnsi="Times New Roman"/>
          <w:b/>
          <w:color w:val="000000"/>
          <w:sz w:val="28"/>
          <w:lang w:val="ru-RU"/>
        </w:rPr>
        <w:lastRenderedPageBreak/>
        <w:t>Фонетика. Графика. Орфоэпия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A01CD">
        <w:rPr>
          <w:rFonts w:ascii="Times New Roman" w:hAnsi="Times New Roman"/>
          <w:color w:val="000000"/>
          <w:sz w:val="28"/>
          <w:lang w:val="ru-RU"/>
        </w:rPr>
        <w:t>).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5D630A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5D630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</w:t>
      </w: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согласными (в рамках изученного); ё – о после шипящих в корне слова;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A01CD">
        <w:rPr>
          <w:rFonts w:ascii="Times New Roman" w:hAnsi="Times New Roman"/>
          <w:color w:val="000000"/>
          <w:sz w:val="28"/>
          <w:lang w:val="ru-RU"/>
        </w:rPr>
        <w:t>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5D630A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FA01CD">
        <w:rPr>
          <w:rFonts w:ascii="Times New Roman" w:hAnsi="Times New Roman"/>
          <w:color w:val="000000"/>
          <w:sz w:val="28"/>
          <w:lang w:val="ru-RU"/>
        </w:rPr>
        <w:t>//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FA01CD">
        <w:rPr>
          <w:rFonts w:ascii="Times New Roman" w:hAnsi="Times New Roman"/>
          <w:color w:val="000000"/>
          <w:sz w:val="28"/>
          <w:lang w:val="ru-RU"/>
        </w:rPr>
        <w:t>–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FA01CD">
        <w:rPr>
          <w:rFonts w:ascii="Times New Roman" w:hAnsi="Times New Roman"/>
          <w:color w:val="000000"/>
          <w:sz w:val="28"/>
          <w:lang w:val="ru-RU"/>
        </w:rPr>
        <w:t>–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FA01CD">
        <w:rPr>
          <w:rFonts w:ascii="Times New Roman" w:hAnsi="Times New Roman"/>
          <w:color w:val="000000"/>
          <w:sz w:val="28"/>
          <w:lang w:val="ru-RU"/>
        </w:rPr>
        <w:t>–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FA01CD">
        <w:rPr>
          <w:rFonts w:ascii="Times New Roman" w:hAnsi="Times New Roman"/>
          <w:color w:val="000000"/>
          <w:sz w:val="28"/>
          <w:lang w:val="ru-RU"/>
        </w:rPr>
        <w:t>–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FA01CD">
        <w:rPr>
          <w:rFonts w:ascii="Times New Roman" w:hAnsi="Times New Roman"/>
          <w:color w:val="000000"/>
          <w:sz w:val="28"/>
          <w:lang w:val="ru-RU"/>
        </w:rPr>
        <w:t>–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FA01CD">
        <w:rPr>
          <w:rFonts w:ascii="Times New Roman" w:hAnsi="Times New Roman"/>
          <w:color w:val="000000"/>
          <w:sz w:val="28"/>
          <w:lang w:val="ru-RU"/>
        </w:rPr>
        <w:t>–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A01CD">
        <w:rPr>
          <w:rFonts w:ascii="Times New Roman" w:hAnsi="Times New Roman"/>
          <w:color w:val="000000"/>
          <w:sz w:val="28"/>
          <w:lang w:val="ru-RU"/>
        </w:rPr>
        <w:t>–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A01CD">
        <w:rPr>
          <w:rFonts w:ascii="Times New Roman" w:hAnsi="Times New Roman"/>
          <w:color w:val="000000"/>
          <w:sz w:val="28"/>
          <w:lang w:val="ru-RU"/>
        </w:rPr>
        <w:t>-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A01CD">
        <w:rPr>
          <w:rFonts w:ascii="Times New Roman" w:hAnsi="Times New Roman"/>
          <w:color w:val="000000"/>
          <w:sz w:val="28"/>
          <w:lang w:val="ru-RU"/>
        </w:rPr>
        <w:t>– -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9A1D26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A01C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9A1D26" w:rsidRPr="00FA01CD" w:rsidRDefault="009A1D26" w:rsidP="009A1D26">
      <w:pPr>
        <w:spacing w:after="0"/>
        <w:ind w:left="120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A1D26" w:rsidRPr="00FA01CD" w:rsidRDefault="009A1D26" w:rsidP="009A1D26">
      <w:pPr>
        <w:spacing w:after="0"/>
        <w:ind w:left="120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9A1D26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9A1D26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9A1D26" w:rsidRPr="009A1D26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9A1D26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9A1D26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9A1D26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FA01CD">
        <w:rPr>
          <w:rFonts w:ascii="Times New Roman" w:hAnsi="Times New Roman"/>
          <w:color w:val="000000"/>
          <w:sz w:val="28"/>
          <w:lang w:val="ru-RU"/>
        </w:rPr>
        <w:t>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9A1D26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A01C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9A1D26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9A1D2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FA01CD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FA01CD">
        <w:rPr>
          <w:rFonts w:ascii="Times New Roman" w:hAnsi="Times New Roman"/>
          <w:color w:val="000000"/>
          <w:sz w:val="28"/>
          <w:lang w:val="ru-RU"/>
        </w:rPr>
        <w:t>и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A01C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A01CD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A01CD">
        <w:rPr>
          <w:rFonts w:ascii="Times New Roman" w:hAnsi="Times New Roman"/>
          <w:color w:val="000000"/>
          <w:sz w:val="28"/>
          <w:lang w:val="ru-RU"/>
        </w:rPr>
        <w:t>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9A1D26" w:rsidRPr="00FA01CD" w:rsidRDefault="009A1D26" w:rsidP="009A1D26">
      <w:pPr>
        <w:spacing w:after="0"/>
        <w:ind w:left="120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A01C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A01CD">
        <w:rPr>
          <w:rFonts w:ascii="Times New Roman" w:hAnsi="Times New Roman"/>
          <w:color w:val="000000"/>
          <w:sz w:val="28"/>
          <w:lang w:val="ru-RU"/>
        </w:rPr>
        <w:t>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A01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FA01CD">
        <w:rPr>
          <w:rFonts w:ascii="Times New Roman" w:hAnsi="Times New Roman"/>
          <w:color w:val="000000"/>
          <w:sz w:val="28"/>
          <w:lang w:val="ru-RU"/>
        </w:rPr>
        <w:t>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A01C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A1D26" w:rsidRPr="009A1D26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9A1D26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9A1D26" w:rsidRPr="00FA01CD" w:rsidRDefault="009A1D26" w:rsidP="009A1D26">
      <w:pPr>
        <w:spacing w:after="0"/>
        <w:ind w:left="120"/>
        <w:rPr>
          <w:lang w:val="ru-RU"/>
        </w:rPr>
      </w:pPr>
    </w:p>
    <w:p w:rsidR="009A1D26" w:rsidRPr="00FA01CD" w:rsidRDefault="009A1D26" w:rsidP="009A1D26">
      <w:pPr>
        <w:spacing w:after="0"/>
        <w:ind w:left="120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A1D26" w:rsidRPr="00FA01CD" w:rsidRDefault="009A1D26" w:rsidP="009A1D26">
      <w:pPr>
        <w:spacing w:after="0"/>
        <w:ind w:left="120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A01C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</w:p>
    <w:p w:rsidR="009A1D26" w:rsidRPr="00FA01CD" w:rsidRDefault="009A1D26" w:rsidP="009A1D26">
      <w:pPr>
        <w:spacing w:after="0" w:line="264" w:lineRule="auto"/>
        <w:ind w:left="120"/>
        <w:jc w:val="both"/>
        <w:rPr>
          <w:lang w:val="ru-RU"/>
        </w:rPr>
      </w:pPr>
      <w:r w:rsidRPr="00FA01C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9A1D26" w:rsidRPr="00FA01CD" w:rsidRDefault="009A1D26" w:rsidP="009A1D26">
      <w:pPr>
        <w:spacing w:after="0" w:line="264" w:lineRule="auto"/>
        <w:ind w:firstLine="600"/>
        <w:jc w:val="both"/>
        <w:rPr>
          <w:lang w:val="ru-RU"/>
        </w:rPr>
      </w:pPr>
      <w:r w:rsidRPr="00FA01C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9A1D26" w:rsidRPr="00FA01CD" w:rsidRDefault="009A1D26" w:rsidP="009A1D26">
      <w:pPr>
        <w:spacing w:after="0"/>
        <w:ind w:left="120"/>
        <w:rPr>
          <w:lang w:val="ru-RU"/>
        </w:rPr>
      </w:pPr>
    </w:p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bookmarkStart w:id="5" w:name="block-51248754"/>
      <w:bookmarkEnd w:id="4"/>
      <w:r w:rsidRPr="00FB4C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9"/>
        <w:gridCol w:w="6894"/>
        <w:gridCol w:w="947"/>
        <w:gridCol w:w="1843"/>
        <w:gridCol w:w="2837"/>
      </w:tblGrid>
      <w:tr w:rsidR="00D12792" w:rsidTr="00FA7C74">
        <w:trPr>
          <w:trHeight w:val="144"/>
          <w:tblCellSpacing w:w="20" w:type="nil"/>
        </w:trPr>
        <w:tc>
          <w:tcPr>
            <w:tcW w:w="1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8667F4" w:rsidTr="00FA7C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Default="008667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Default="008667F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67F4" w:rsidRDefault="008667F4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67F4" w:rsidRDefault="008667F4" w:rsidP="008667F4">
            <w:pPr>
              <w:spacing w:after="0"/>
            </w:pPr>
          </w:p>
          <w:p w:rsidR="008667F4" w:rsidRDefault="008667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Default="008667F4"/>
        </w:tc>
      </w:tr>
      <w:tr w:rsidR="00D12792" w:rsidRPr="001C0A4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667F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667F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667F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667F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8667F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8667F4" w:rsidRDefault="008667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67F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8A06C6" w:rsidRDefault="008667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67F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8A06C6" w:rsidRDefault="008667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8A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1C0A4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FB4C7D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6.7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по разделу «Синтаксис. Культура речи. Пунктуация»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12792" w:rsidRPr="008A06C6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8A06C6" w:rsidRDefault="006241A1">
            <w:pPr>
              <w:spacing w:after="0"/>
              <w:ind w:left="135"/>
              <w:rPr>
                <w:lang w:val="ru-RU"/>
              </w:rPr>
            </w:pPr>
            <w:r w:rsidRPr="008A06C6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8A06C6" w:rsidRDefault="008A06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8A06C6" w:rsidRDefault="00D12792">
            <w:pPr>
              <w:rPr>
                <w:lang w:val="ru-RU"/>
              </w:rPr>
            </w:pPr>
          </w:p>
        </w:tc>
      </w:tr>
      <w:tr w:rsidR="00D12792" w:rsidRPr="001C0A4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rPr>
                <w:lang w:val="ru-RU"/>
              </w:rPr>
            </w:pPr>
            <w:r w:rsidRPr="008A06C6">
              <w:rPr>
                <w:rFonts w:ascii="Times New Roman" w:hAnsi="Times New Roman"/>
                <w:color w:val="000000"/>
                <w:sz w:val="24"/>
                <w:lang w:val="ru-RU"/>
              </w:rPr>
              <w:t>7.1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8A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</w:t>
            </w:r>
            <w:r w:rsidR="006241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1C0A4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Default="00FA7C74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08CD" w:rsidRDefault="002108CD" w:rsidP="002108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12792" w:rsidRDefault="006241A1" w:rsidP="002108CD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6904"/>
        <w:gridCol w:w="947"/>
        <w:gridCol w:w="1842"/>
        <w:gridCol w:w="2837"/>
      </w:tblGrid>
      <w:tr w:rsidR="005E3525" w:rsidTr="005E3525">
        <w:trPr>
          <w:trHeight w:val="144"/>
          <w:tblCellSpacing w:w="20" w:type="nil"/>
        </w:trPr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5E3525" w:rsidTr="005E3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Default="005E3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Default="005E3525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3525" w:rsidRDefault="005E352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3525" w:rsidRDefault="005E35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Default="005E3525"/>
        </w:tc>
      </w:tr>
      <w:tr w:rsidR="00D12792" w:rsidRPr="001C0A4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24</w:t>
            </w:r>
            <w:r w:rsidR="006241A1"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1C0A4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1C0A4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7E688D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115</w:t>
            </w:r>
            <w:r w:rsidR="006241A1"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5E3525" w:rsidRPr="001C0A4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1C0A4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Default="005E3525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p w:rsidR="000A09F2" w:rsidRDefault="000A09F2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37"/>
        <w:gridCol w:w="6712"/>
        <w:gridCol w:w="948"/>
        <w:gridCol w:w="1843"/>
        <w:gridCol w:w="2800"/>
      </w:tblGrid>
      <w:tr w:rsidR="00D12792" w:rsidTr="005E3525">
        <w:trPr>
          <w:trHeight w:val="144"/>
          <w:tblCellSpacing w:w="20" w:type="nil"/>
        </w:trPr>
        <w:tc>
          <w:tcPr>
            <w:tcW w:w="1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D90C1D" w:rsidTr="005E3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Default="00D90C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Default="00D90C1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1D" w:rsidRDefault="00D90C1D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C1D" w:rsidRDefault="00D90C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Default="00D90C1D"/>
        </w:tc>
      </w:tr>
      <w:tr w:rsidR="00D12792" w:rsidRPr="001C0A4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E11D3D" w:rsidRDefault="00D90C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E11D3D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9</w:t>
            </w:r>
            <w:r w:rsidR="006241A1"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E11D3D" w:rsidRDefault="00D90C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E11D3D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C63C6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E11D3D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108</w:t>
            </w:r>
            <w:r w:rsidR="006241A1"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5E3525" w:rsidRPr="001C0A4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1C0A4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 w:rsidP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Default="005E3525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6571"/>
        <w:gridCol w:w="948"/>
        <w:gridCol w:w="1847"/>
        <w:gridCol w:w="2837"/>
      </w:tblGrid>
      <w:tr w:rsidR="007E688D" w:rsidTr="007E688D">
        <w:trPr>
          <w:trHeight w:val="144"/>
          <w:tblCellSpacing w:w="20" w:type="nil"/>
        </w:trPr>
        <w:tc>
          <w:tcPr>
            <w:tcW w:w="1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</w:tr>
      <w:tr w:rsidR="00D12792" w:rsidRPr="001C0A4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166BEB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166BEB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</w:t>
            </w:r>
            <w:r w:rsidR="006241A1"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C63C6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166BEB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69</w:t>
            </w:r>
            <w:r w:rsidR="006241A1"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Default="007E688D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80"/>
        <w:gridCol w:w="6624"/>
        <w:gridCol w:w="948"/>
        <w:gridCol w:w="1851"/>
        <w:gridCol w:w="2837"/>
      </w:tblGrid>
      <w:tr w:rsidR="007E688D" w:rsidTr="007E688D">
        <w:trPr>
          <w:trHeight w:val="144"/>
          <w:tblCellSpacing w:w="20" w:type="nil"/>
        </w:trPr>
        <w:tc>
          <w:tcPr>
            <w:tcW w:w="1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E688D" w:rsidRDefault="007E688D">
            <w:pPr>
              <w:spacing w:after="0"/>
              <w:ind w:left="135"/>
            </w:pP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</w:tr>
      <w:tr w:rsidR="00D12792" w:rsidRPr="001C0A4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F30632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языка. Язык художественной литературы и его отличия от других функциональных разновидностей современного русского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F30632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6</w:t>
            </w:r>
            <w:r w:rsidR="006241A1"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C63C6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D61E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 w:rsidP="00F30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D61E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D61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E68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7E688D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F30632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75</w:t>
            </w:r>
            <w:r w:rsidR="006241A1"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D61E37">
            <w:pPr>
              <w:spacing w:after="0"/>
              <w:ind w:left="135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1C0A4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Default="007E688D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bookmarkStart w:id="6" w:name="block-5124875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05"/>
        <w:gridCol w:w="5725"/>
        <w:gridCol w:w="2694"/>
      </w:tblGrid>
      <w:tr w:rsidR="005A1A54" w:rsidTr="004646D4">
        <w:trPr>
          <w:trHeight w:val="309"/>
          <w:tblCellSpacing w:w="20" w:type="nil"/>
        </w:trPr>
        <w:tc>
          <w:tcPr>
            <w:tcW w:w="1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5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4646D4">
        <w:trPr>
          <w:trHeight w:val="509"/>
          <w:tblCellSpacing w:w="20" w:type="nil"/>
        </w:trPr>
        <w:tc>
          <w:tcPr>
            <w:tcW w:w="15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57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2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D6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изложение по тексту Г. А. Скребицкого (упр. 112)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о-смысловые типы речи.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5E352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–р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ассказ.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5E352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AA3ADC" w:rsidRDefault="005A1A5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A3ADC">
              <w:rPr>
                <w:rFonts w:ascii="Times New Roman" w:hAnsi="Times New Roman" w:cs="Times New Roman"/>
                <w:lang w:val="ru-RU"/>
              </w:rPr>
              <w:t>Сжатое изложение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К.Р.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«Фонетика, графика, орфоэпия», «Орфография»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rPr>
                <w:lang w:val="ru-RU"/>
              </w:rPr>
            </w:pPr>
            <w:r w:rsidRPr="006915B8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A675EF" w:rsidRDefault="005A1A54">
            <w:pPr>
              <w:spacing w:after="0"/>
              <w:ind w:left="135"/>
              <w:rPr>
                <w:lang w:val="ru-RU"/>
              </w:rPr>
            </w:pPr>
            <w:r w:rsidRPr="00A675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A675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Сочинение-описание по картине И. Грабаря «Февральская лазурь» (упр.313)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A675E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rPr>
                <w:lang w:val="ru-RU"/>
              </w:rPr>
            </w:pPr>
            <w:r w:rsidRPr="006915B8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lang w:val="ru-RU"/>
              </w:rPr>
            </w:pPr>
            <w:r w:rsidRPr="006915B8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синтаксис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F2039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F203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Сочинение-рассказ </w:t>
            </w:r>
            <w:r w:rsidRPr="00F2039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или сочинение-описание на основе картины (упр. 912)</w:t>
            </w:r>
            <w:r w:rsidRPr="00F203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сложносочиненные и сложноподчиненные (общее представление,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практическое усвоение)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 Самостоятельные и служебные части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 w:rsidP="004274DB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274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27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 по тексту Е. Пермяка «Перо и чернильница» (упр. 495)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F2039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Изложение по тексту В. Астафьева «Родные берёзы» (упр. 529)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гор-, -зар- — -зор-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312509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167028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167028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67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животного.  Изложение по тексту А. Куприна  (упр. 650)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16702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.</w:t>
            </w:r>
            <w:r w:rsidRPr="001670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6702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Сочинение-описание животного (упр. 663)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4274D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"Имя прилагательное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 не  с глаголами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мягкого знака (Ь) в инфинитиве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несовершенного вида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312509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 w:rsidP="00CB1B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ться т тся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глагола по временам. Прошедшее время глагола: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формах прошедшего времени глагола.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522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154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Будущее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время: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C87CDB" w:rsidRDefault="005A1A54">
            <w:pPr>
              <w:spacing w:after="0"/>
              <w:ind w:left="135"/>
              <w:rPr>
                <w:lang w:val="ru-RU"/>
              </w:rPr>
            </w:pPr>
            <w:r w:rsidRPr="00C87CDB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безударных личных окончаний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87CD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знака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форме 2-го лица единственного числа после шипящих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времен глагола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87A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 с измен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ением формы лица по тексту</w:t>
            </w:r>
            <w:r w:rsidRPr="00E87A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А. Ф. Савчук «Шоколадный торт» (упр. 781)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изученного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еме «Глагол».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312509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</w:t>
            </w:r>
            <w:r w:rsidRPr="00FA7C7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онтрольная 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абота по теме «Глагол»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</w:tbl>
    <w:p w:rsidR="00D12792" w:rsidRPr="008A06C6" w:rsidRDefault="00D12792">
      <w:pPr>
        <w:rPr>
          <w:lang w:val="ru-RU"/>
        </w:rPr>
        <w:sectPr w:rsidR="00D12792" w:rsidRPr="008A06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08CD" w:rsidRDefault="006241A1" w:rsidP="002108CD">
      <w:pPr>
        <w:spacing w:after="0"/>
        <w:ind w:left="120"/>
      </w:pPr>
      <w:r w:rsidRPr="008A06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2108CD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12792" w:rsidRDefault="006241A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FC1B8E" w:rsidRDefault="00FC1B8E">
      <w:pPr>
        <w:spacing w:after="0"/>
        <w:ind w:left="120"/>
      </w:pPr>
    </w:p>
    <w:tbl>
      <w:tblPr>
        <w:tblW w:w="100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7115"/>
        <w:gridCol w:w="1985"/>
      </w:tblGrid>
      <w:tr w:rsidR="005A1A54" w:rsidTr="005A1A54">
        <w:trPr>
          <w:trHeight w:val="309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71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5A1A54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71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 w:rsidP="000A09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0A09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 по повторению изученного в 5 классе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Мон</w:t>
            </w:r>
            <w:r>
              <w:rPr>
                <w:rFonts w:ascii="Times New Roman" w:hAnsi="Times New Roman"/>
                <w:color w:val="000000"/>
                <w:sz w:val="24"/>
              </w:rPr>
              <w:t>олог-описание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текста.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  <w:r w:rsidRPr="000A09F2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pacing w:val="-3"/>
                <w:sz w:val="24"/>
                <w:szCs w:val="24"/>
                <w:lang w:val="ru-RU"/>
              </w:rPr>
              <w:t>С</w:t>
            </w:r>
            <w:r w:rsidRPr="000A09F2">
              <w:rPr>
                <w:rFonts w:ascii="Times New Roman" w:hAnsi="Times New Roman"/>
                <w:bCs/>
                <w:spacing w:val="-3"/>
                <w:sz w:val="24"/>
                <w:szCs w:val="24"/>
                <w:lang w:val="ru-RU"/>
              </w:rPr>
              <w:t>жатое изложение по рассказу Е. Чарушина «Друзья»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0A09F2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 </w:t>
            </w:r>
            <w:r w:rsidRPr="000A09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Сочинение-описание природы и местности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ексикология. Культура речи".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041D3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3C7341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C734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"Лексикология. Культура речи"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3C734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приставок ПРЕ/ПРИ.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речи. Орфография".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041D3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по теме "Словообразование. Культура речи. Орфография"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- описание помещения (интерьера)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 по теме "Имя существительное"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анализ текста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 Изобразительно-выразительные возможности имен прилагательных.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43080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E43080" w:rsidRDefault="005A1A54">
            <w:pPr>
              <w:spacing w:after="0"/>
              <w:rPr>
                <w:lang w:val="ru-RU"/>
              </w:rPr>
            </w:pPr>
            <w:r w:rsidRPr="00E43080"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Подробное изложение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 w:rsidRPr="00E43080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прилагательных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име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 прилагательных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Сочинение-описание внешности человека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по теме "Имя прилагательное"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числительных.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оль имён числительных.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ого по теме «Имя числительное».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B97600">
            <w:pPr>
              <w:spacing w:after="0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ого по теме «Имя числительное».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FC2355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.</w:t>
            </w:r>
            <w:r w:rsidRPr="00FC235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по теме "Имя числительное"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Смысловой анализ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7219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Сжатое изложение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rPr>
                <w:lang w:val="ru-RU"/>
              </w:rPr>
            </w:pPr>
            <w:r w:rsidRPr="00972194">
              <w:rPr>
                <w:rFonts w:ascii="Times New Roman" w:hAnsi="Times New Roman"/>
                <w:color w:val="000000"/>
                <w:sz w:val="24"/>
                <w:lang w:val="ru-RU"/>
              </w:rPr>
              <w:t>145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ind w:left="135"/>
              <w:rPr>
                <w:lang w:val="ru-RU"/>
              </w:rPr>
            </w:pPr>
            <w:r w:rsidRPr="00972194">
              <w:rPr>
                <w:rFonts w:ascii="Times New Roman" w:hAnsi="Times New Roman"/>
                <w:color w:val="000000"/>
                <w:sz w:val="24"/>
                <w:lang w:val="ru-RU"/>
              </w:rPr>
              <w:t>Возвратное местоимение себя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 w:rsidRPr="0097219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Сочинение-описание картины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rPr>
                <w:lang w:val="ru-RU"/>
              </w:rPr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4F6953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158 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 картине Л. Соломатина «Петрушка»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4F695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4F6953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ind w:left="135"/>
              <w:rPr>
                <w:lang w:val="ru-RU"/>
              </w:rPr>
            </w:pPr>
            <w:r w:rsidRPr="00C51F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 w:rsidP="00C51F3F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FC235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Контрольная работа по теме «Местоимение»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3942A0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r w:rsidRPr="00FC4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действий человека. Сбор материалов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4B0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FC4B04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4B04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– описание действий человека</w:t>
            </w:r>
            <w:r w:rsidRPr="00FC4B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FC4B04">
              <w:rPr>
                <w:rFonts w:ascii="Times New Roman" w:hAnsi="Times New Roman"/>
                <w:sz w:val="24"/>
                <w:szCs w:val="24"/>
                <w:lang w:val="ru-RU"/>
              </w:rPr>
              <w:t>упр. 652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непереходные глаголы.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13AC">
              <w:rPr>
                <w:rFonts w:ascii="Times New Roman" w:hAnsi="Times New Roman" w:cs="Times New Roman"/>
                <w:lang w:val="ru-RU"/>
              </w:rPr>
              <w:t xml:space="preserve">Подробное изложение </w:t>
            </w:r>
            <w:r>
              <w:rPr>
                <w:rFonts w:ascii="Times New Roman" w:hAnsi="Times New Roman" w:cs="Times New Roman"/>
                <w:lang w:val="ru-RU"/>
              </w:rPr>
              <w:t>текста повествовательного характера  с изменением лица (упр. 674)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Условное наклонение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 (закрепление).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клонения глагола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 w:rsidP="001113A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Подробное изложение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6D7B7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 (закрепление).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E0575D" w:rsidRDefault="005A1A54">
            <w:pPr>
              <w:spacing w:after="0"/>
              <w:ind w:left="135"/>
              <w:rPr>
                <w:lang w:val="ru-RU"/>
              </w:rPr>
            </w:pPr>
            <w:r w:rsidRPr="00E057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 (упр.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722)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E0575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E0575D" w:rsidRDefault="005A1A54">
            <w:pPr>
              <w:spacing w:after="0"/>
              <w:rPr>
                <w:lang w:val="ru-RU"/>
              </w:rPr>
            </w:pPr>
            <w:r w:rsidRPr="00E0575D">
              <w:rPr>
                <w:rFonts w:ascii="Times New Roman" w:hAnsi="Times New Roman"/>
                <w:color w:val="000000"/>
                <w:sz w:val="24"/>
                <w:lang w:val="ru-RU"/>
              </w:rPr>
              <w:t>190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1113AC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Сочинение – рассуждение на основе текста 722 ( Почему компьютер прочно вошел в нашу жизнь) 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Всероссийская проверочная работа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изученного по теме «Глагол»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по теме «Глагол»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DB5A1F" w:rsidRDefault="005A1A5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B5A1F">
              <w:rPr>
                <w:rFonts w:ascii="Times New Roman" w:hAnsi="Times New Roman" w:cs="Times New Roman"/>
                <w:lang w:val="ru-RU"/>
              </w:rPr>
              <w:t>Правописание глаголов</w:t>
            </w:r>
            <w:r>
              <w:rPr>
                <w:rFonts w:ascii="Times New Roman" w:hAnsi="Times New Roman" w:cs="Times New Roman"/>
                <w:lang w:val="ru-RU"/>
              </w:rPr>
              <w:t xml:space="preserve"> (повторение изученного)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E7771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DB5A1F">
              <w:rPr>
                <w:rFonts w:ascii="Times New Roman" w:hAnsi="Times New Roman" w:cs="Times New Roman"/>
                <w:lang w:val="ru-RU"/>
              </w:rPr>
              <w:t>Правописание глаголов</w:t>
            </w:r>
            <w:r>
              <w:rPr>
                <w:rFonts w:ascii="Times New Roman" w:hAnsi="Times New Roman" w:cs="Times New Roman"/>
                <w:lang w:val="ru-RU"/>
              </w:rPr>
              <w:t xml:space="preserve"> (повторение изученного)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7D718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 по теме "Глагол"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7D718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Итоговая контрольная работа за курс 6 класса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rPr>
                <w:lang w:val="ru-RU"/>
              </w:rPr>
            </w:pPr>
            <w:r w:rsidRPr="007D7180">
              <w:rPr>
                <w:rFonts w:ascii="Times New Roman" w:hAnsi="Times New Roman"/>
                <w:color w:val="000000"/>
                <w:sz w:val="24"/>
                <w:lang w:val="ru-RU"/>
              </w:rPr>
              <w:t>203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 итоговой контрольной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rPr>
                <w:lang w:val="ru-RU"/>
              </w:rPr>
            </w:pPr>
            <w:r w:rsidRPr="007D7180">
              <w:rPr>
                <w:rFonts w:ascii="Times New Roman" w:hAnsi="Times New Roman"/>
                <w:color w:val="000000"/>
                <w:sz w:val="24"/>
                <w:lang w:val="ru-RU"/>
              </w:rPr>
              <w:t>204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7D7180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Повторение. Текст. Анализ текста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F02921" w:rsidRDefault="00D12792">
      <w:pPr>
        <w:rPr>
          <w:lang w:val="ru-RU"/>
        </w:rPr>
        <w:sectPr w:rsidR="00D12792" w:rsidRPr="00F029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 w:rsidRPr="00F029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7429"/>
        <w:gridCol w:w="1418"/>
      </w:tblGrid>
      <w:tr w:rsidR="005A1A54" w:rsidTr="00E11D3D">
        <w:trPr>
          <w:trHeight w:val="309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7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E11D3D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74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97219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9721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работа/диктант с грамматическим заданием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план текста.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 текста-рассуждения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8279E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8279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Сочинение-рассуждение </w:t>
            </w:r>
            <w:r w:rsidRPr="008279E1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(упр. 91)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блицистического стиля.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 w:rsidP="000F1B4D">
            <w:pPr>
              <w:spacing w:after="0"/>
              <w:ind w:left="135"/>
              <w:rPr>
                <w:i/>
                <w:lang w:val="ru-RU"/>
              </w:rPr>
            </w:pPr>
            <w:r w:rsidRPr="008279E1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К.Р. </w:t>
            </w:r>
            <w:r w:rsidRPr="000F1B4D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Подробное изложение текста публицистического стиля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rPr>
                <w:lang w:val="ru-RU"/>
              </w:rPr>
            </w:pPr>
            <w:r w:rsidRPr="008279E1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 глагола и прилагательного у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983DC6" w:rsidRDefault="005A1A5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3DC6">
              <w:rPr>
                <w:rFonts w:ascii="Times New Roman" w:hAnsi="Times New Roman" w:cs="Times New Roman"/>
                <w:lang w:val="ru-RU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0A42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страдательных причастиях.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К.Р</w:t>
            </w:r>
            <w:r w:rsidRPr="00570036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.</w:t>
            </w:r>
            <w:r w:rsidRPr="00570036">
              <w:rPr>
                <w:rFonts w:ascii="Times New Roman" w:hAnsi="Times New Roman"/>
                <w:b/>
                <w:bCs/>
                <w:i/>
                <w:spacing w:val="16"/>
                <w:sz w:val="24"/>
                <w:szCs w:val="24"/>
                <w:lang w:val="ru-RU"/>
              </w:rPr>
              <w:t xml:space="preserve"> 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Выборочное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изложение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описанием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внешности</w:t>
            </w:r>
            <w:r w:rsidRPr="00570036">
              <w:rPr>
                <w:rFonts w:ascii="Times New Roman" w:hAnsi="Times New Roman"/>
                <w:i/>
                <w:spacing w:val="16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(Отрывок</w:t>
            </w:r>
            <w:r w:rsidRPr="00570036">
              <w:rPr>
                <w:rFonts w:ascii="Times New Roman" w:hAnsi="Times New Roman"/>
                <w:i/>
                <w:spacing w:val="15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из</w:t>
            </w:r>
            <w:r w:rsidRPr="00570036">
              <w:rPr>
                <w:rFonts w:ascii="Times New Roman" w:hAnsi="Times New Roman"/>
                <w:i/>
                <w:spacing w:val="14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рассказа М. А.</w:t>
            </w:r>
            <w:r w:rsidRPr="00570036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Шолохова</w:t>
            </w:r>
            <w:r w:rsidRPr="00570036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«Судьба</w:t>
            </w:r>
            <w:r w:rsidRPr="00570036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человека»)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rPr>
                <w:lang w:val="ru-RU"/>
              </w:rPr>
            </w:pPr>
            <w:r w:rsidRPr="00570036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  <w:r w:rsidRPr="0057003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причастиями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57003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Контрольный диктант с грамматическим заданием.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не с деепричастиями.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8D56C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57003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57003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Сочинение-описание картины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8D56C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деепричастия.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C044D3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C044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ы наречий по значению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</w:t>
            </w:r>
            <w:r w:rsidR="00300234">
              <w:rPr>
                <w:rFonts w:ascii="Times New Roman" w:hAnsi="Times New Roman"/>
                <w:color w:val="000000"/>
                <w:sz w:val="24"/>
              </w:rPr>
              <w:t>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C044D3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C044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Диктант с грамматическим заданием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F1B4D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</w:t>
            </w:r>
            <w:r w:rsidRPr="000F1B4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1B4D">
              <w:rPr>
                <w:rFonts w:ascii="Times New Roman" w:hAnsi="Times New Roman"/>
                <w:sz w:val="24"/>
                <w:szCs w:val="24"/>
                <w:lang w:val="ru-RU"/>
              </w:rPr>
              <w:t>текста публицистического стиля (упр. 403)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одные и непроизводные.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ение предлогов в речи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Создание комментаторского монолога</w:t>
            </w:r>
            <w:r w:rsidRPr="00C044D3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C044D3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C044D3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увиденного</w:t>
            </w:r>
            <w:r w:rsidRPr="00C044D3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на картинах</w:t>
            </w:r>
            <w:r w:rsidRPr="00C044D3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А. Дейнеки «Баскетбол» или «Вратарь» (упр. 434)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41515A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«Союз».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частиц.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Сочинение-рассуждение на тему «Зачем нужно заниматься спортом?»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41515A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«Частица».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 w:rsidRPr="000F1B4D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«Служебные части речи»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оподражательные слова.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41515A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0F1B4D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ито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говая работа за курс 7 класса /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E11D3D" w:rsidRDefault="00D12792">
      <w:pPr>
        <w:rPr>
          <w:lang w:val="ru-RU"/>
        </w:rPr>
        <w:sectPr w:rsidR="00D12792" w:rsidRPr="00E11D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 w:rsidRPr="00E11D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6803"/>
        <w:gridCol w:w="2268"/>
      </w:tblGrid>
      <w:tr w:rsidR="005A1A54" w:rsidTr="00166BEB">
        <w:trPr>
          <w:trHeight w:val="309"/>
          <w:tblCellSpacing w:w="20" w:type="nil"/>
        </w:trPr>
        <w:tc>
          <w:tcPr>
            <w:tcW w:w="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6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166BEB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68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суффиксах прилагательных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, причастий и наречий.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и ни с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разными частями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сложных сл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разных частей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 написание наречий, производных предл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огов, союзов и частиц.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41515A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41515A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4151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="00F1123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151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повторению изученного в 6-7 классах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41515A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300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диалог.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обы связи предложений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тип речи. Виды аргументации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тип речи. Виды аргументации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 w:rsidP="0098378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</w:t>
            </w:r>
            <w:r w:rsidRPr="001E5848">
              <w:rPr>
                <w:rFonts w:ascii="Times New Roman" w:hAnsi="Times New Roman" w:cs="Times New Roman"/>
                <w:lang w:val="ru-RU"/>
              </w:rPr>
              <w:t xml:space="preserve">Сочинение –рассуждение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Нау</w:t>
            </w:r>
            <w:r>
              <w:rPr>
                <w:rFonts w:ascii="Times New Roman" w:hAnsi="Times New Roman"/>
                <w:color w:val="000000"/>
                <w:sz w:val="24"/>
              </w:rPr>
              <w:t>чный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Информационная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переработка текста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300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C63C64" w:rsidRDefault="00C63C64">
            <w:pPr>
              <w:spacing w:after="0"/>
              <w:ind w:left="135"/>
              <w:rPr>
                <w:i/>
                <w:lang w:val="ru-RU"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="0048515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Изложение подробное (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упр.149)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>вание, управление, примыкание).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8D2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«Словосочетание»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</w:t>
            </w:r>
            <w:r w:rsidR="00A92A84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едложениях с союзом 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составные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</w:t>
            </w:r>
            <w:r w:rsidR="00A92A84">
              <w:rPr>
                <w:rFonts w:ascii="Times New Roman" w:hAnsi="Times New Roman"/>
                <w:color w:val="000000"/>
                <w:sz w:val="24"/>
                <w:lang w:val="ru-RU"/>
              </w:rPr>
              <w:t>оростепенных членов</w:t>
            </w:r>
            <w:r w:rsidR="00E43A42">
              <w:rPr>
                <w:rFonts w:ascii="Times New Roman" w:hAnsi="Times New Roman"/>
                <w:color w:val="000000"/>
                <w:sz w:val="24"/>
                <w:lang w:val="ru-RU"/>
              </w:rPr>
              <w:t>. Второстепенные члены предложения</w:t>
            </w:r>
            <w:r w:rsidR="00A92A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E43A42" w:rsidRDefault="00E43A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E43A42" w:rsidRDefault="00E43A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  <w:r w:rsidRPr="008D284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 описание 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рхитектурного памятника (упр.152</w:t>
            </w:r>
            <w:r w:rsidRPr="008D284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8D2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A92A8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E43A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A92A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Составное именное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Default="00A92A8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A92A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A1A54"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A92A8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E43A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FB4C7D" w:rsidRDefault="00A92A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приложений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Pr="00166BEB" w:rsidRDefault="00A92A8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0638C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0638C" w:rsidRPr="001C6486" w:rsidRDefault="001C648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  <w:p w:rsidR="0050638C" w:rsidRDefault="0050638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0638C" w:rsidRPr="00682983" w:rsidRDefault="00682983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 w:rsidRPr="00682983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="001C6486" w:rsidRPr="006829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Сжатое изложение (упр 249,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фрагмент из очерка</w:t>
            </w:r>
            <w:r w:rsidR="001C6486" w:rsidRPr="006829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Д.С. Лихачев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="001C6486" w:rsidRPr="006829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«Земля родная»)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638C" w:rsidRPr="00300234" w:rsidRDefault="0050638C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EA01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по теме </w:t>
            </w:r>
            <w:r w:rsidR="005A1A54"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«Двусоставные предложения», "Второстепенные члены предложения".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8D28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EA0167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Односоставные предложения. </w:t>
            </w:r>
            <w:r w:rsidR="00EA0167"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EA01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300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30023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0234" w:rsidRPr="00A92A84" w:rsidRDefault="00EA016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300234" w:rsidRPr="00682983" w:rsidRDefault="0048515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82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– описание по картине К.Юона «Мартовское солнце»</w:t>
            </w:r>
            <w:r w:rsidR="00D860F2" w:rsidRPr="00682983">
              <w:rPr>
                <w:rFonts w:ascii="Times New Roman" w:hAnsi="Times New Roman"/>
                <w:color w:val="000000"/>
                <w:sz w:val="24"/>
                <w:lang w:val="ru-RU"/>
              </w:rPr>
              <w:t>(упр. 296)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00234" w:rsidRPr="001C6486" w:rsidRDefault="00300234">
            <w:pPr>
              <w:spacing w:after="0"/>
              <w:ind w:left="135"/>
              <w:rPr>
                <w:lang w:val="ru-RU"/>
              </w:rPr>
            </w:pPr>
          </w:p>
        </w:tc>
      </w:tr>
      <w:tr w:rsidR="00E43A42" w:rsidRPr="00D860F2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3A42" w:rsidRDefault="00EA016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E43A42" w:rsidRDefault="00E43A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43A42" w:rsidRPr="00D860F2" w:rsidRDefault="00E43A42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D860F2" w:rsidRDefault="00EA0167">
            <w:pPr>
              <w:spacing w:after="0"/>
              <w:rPr>
                <w:lang w:val="ru-RU"/>
              </w:rPr>
            </w:pPr>
            <w:r w:rsidRPr="00D860F2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оставные предложения»</w:t>
            </w:r>
            <w:r w:rsidR="00CD5794">
              <w:rPr>
                <w:rFonts w:ascii="Times New Roman" w:hAnsi="Times New Roman"/>
                <w:color w:val="000000"/>
                <w:sz w:val="24"/>
                <w:lang w:val="ru-RU"/>
              </w:rPr>
              <w:t>,  «Предложения полные и неполные»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A92A8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A92A8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CD5794" w:rsidRDefault="00CD579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 w:rsidRPr="00CD579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CD57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</w:t>
            </w:r>
            <w:r w:rsidR="00A92A84" w:rsidRPr="00CD57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онтрольная </w:t>
            </w:r>
            <w:r w:rsidRPr="00CD57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работа  по теме «Односоставные предложения»,  «Предложения полные и неполные»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Pr="00166BEB" w:rsidRDefault="00A92A8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днородные определения.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11236" w:rsidRDefault="00EA0167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123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К.Р </w:t>
            </w:r>
            <w:r w:rsidR="00F1123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Сочинение-рассуждение  о языке (упр. 373)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F11236" w:rsidRDefault="005A1A54">
            <w:pPr>
              <w:spacing w:after="0"/>
              <w:rPr>
                <w:lang w:val="ru-RU"/>
              </w:rPr>
            </w:pPr>
            <w:r w:rsidRPr="00F11236"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Обособление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F11236" w:rsidRDefault="005A1A54">
            <w:pPr>
              <w:spacing w:after="0"/>
              <w:rPr>
                <w:lang w:val="ru-RU"/>
              </w:rPr>
            </w:pPr>
            <w:r w:rsidRPr="00F112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="001C6486">
              <w:rPr>
                <w:rFonts w:ascii="Times New Roman" w:hAnsi="Times New Roman"/>
                <w:color w:val="000000"/>
                <w:sz w:val="24"/>
              </w:rPr>
              <w:t xml:space="preserve">бособление приложений.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</w:t>
            </w:r>
            <w:r w:rsidR="001C6486">
              <w:rPr>
                <w:rFonts w:ascii="Times New Roman" w:hAnsi="Times New Roman"/>
                <w:color w:val="000000"/>
                <w:sz w:val="24"/>
              </w:rPr>
              <w:t xml:space="preserve">обление обстоятельств.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C63C64" w:rsidRDefault="00C63C64" w:rsidP="001C6486">
            <w:pPr>
              <w:spacing w:after="0"/>
              <w:ind w:left="135"/>
              <w:rPr>
                <w:i/>
                <w:lang w:val="ru-RU"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</w:t>
            </w:r>
            <w:r w:rsidR="001C648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бособленные члены предложения" 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1C6486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486" w:rsidRPr="001C6486" w:rsidRDefault="00F1123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1C6486" w:rsidRPr="00C63C64" w:rsidRDefault="001C6486">
            <w:pPr>
              <w:spacing w:after="0"/>
              <w:ind w:left="135"/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C648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C6486" w:rsidRPr="00166BEB" w:rsidRDefault="001C6486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648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rPr>
                <w:lang w:val="ru-RU"/>
              </w:rPr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rPr>
                <w:lang w:val="ru-RU"/>
              </w:rPr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</w:t>
            </w:r>
            <w:r w:rsidR="00F11236">
              <w:rPr>
                <w:rFonts w:ascii="Times New Roman" w:hAnsi="Times New Roman"/>
                <w:color w:val="000000"/>
                <w:sz w:val="24"/>
              </w:rPr>
              <w:t xml:space="preserve">щениями.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водными конструкциями.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>тавными конструкциями.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C63C64" w:rsidRDefault="00C63C64">
            <w:pPr>
              <w:spacing w:after="0"/>
              <w:ind w:left="135"/>
              <w:rPr>
                <w:i/>
                <w:lang w:val="ru-RU"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Типы связи слов в словосоч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етании. Культура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ожений. Культура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108C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Однородные члены предложения. Пунктуационн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ый анализ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108C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 Пунктуационн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ый анализ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108C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166BEB" w:rsidRDefault="00D12792">
      <w:pPr>
        <w:rPr>
          <w:lang w:val="ru-RU"/>
        </w:rPr>
        <w:sectPr w:rsidR="00D12792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 w:rsidRPr="00166B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6834"/>
        <w:gridCol w:w="2268"/>
      </w:tblGrid>
      <w:tr w:rsidR="005A1A54" w:rsidTr="00F30632">
        <w:trPr>
          <w:trHeight w:val="309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6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F30632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6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="008F4F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слов разных частей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DF04D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DF04D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</w:t>
            </w:r>
            <w:r w:rsidRPr="00DF04D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рольная работа (стартовая диагностика)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8F4FEA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B302E7" w:rsidRDefault="008F4F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="00A525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Сжатое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зложение </w:t>
            </w:r>
            <w:r w:rsidR="005A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(упр.28 )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B302E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ботка научного текста.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DF04D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DF04D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</w:t>
            </w:r>
            <w:r w:rsidRPr="00DF04D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Подробное изложение</w:t>
            </w:r>
            <w:r w:rsidR="008F4FE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(упр. 43</w:t>
            </w:r>
            <w:r w:rsidR="005A269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Г.Ра</w:t>
            </w:r>
            <w:r w:rsidR="008F4FE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зумихин «Будь, пожалуйста, счастлив»)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DF04D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8F4FEA" w:rsidRDefault="005A1A54">
            <w:pPr>
              <w:spacing w:after="0"/>
              <w:rPr>
                <w:lang w:val="ru-RU"/>
              </w:rPr>
            </w:pPr>
            <w:r w:rsidRPr="008F4FEA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8F4FEA" w:rsidRDefault="005A1A54">
            <w:pPr>
              <w:spacing w:after="0"/>
              <w:rPr>
                <w:lang w:val="ru-RU"/>
              </w:rPr>
            </w:pPr>
            <w:r w:rsidRPr="008F4FEA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</w:t>
            </w:r>
            <w:r w:rsidR="00A525E1">
              <w:rPr>
                <w:rFonts w:ascii="Times New Roman" w:hAnsi="Times New Roman"/>
                <w:color w:val="000000"/>
                <w:sz w:val="24"/>
                <w:lang w:val="ru-RU"/>
              </w:rPr>
              <w:t>ние, связанную с  объяснением понятия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</w:t>
            </w:r>
            <w:r w:rsidR="005A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сложносочинённых предложениях.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сложносочинённого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6D7B7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чинённое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"Сложносочинённое предложение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  <w:rPr>
                <w:lang w:val="ru-RU"/>
              </w:rPr>
            </w:pPr>
          </w:p>
          <w:p w:rsidR="005A1A54" w:rsidRDefault="005A1A54">
            <w:pPr>
              <w:spacing w:after="0"/>
              <w:ind w:left="135"/>
              <w:rPr>
                <w:lang w:val="ru-RU"/>
              </w:rPr>
            </w:pPr>
          </w:p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 с придаточными образа действия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придаточными меры и степени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едложения с придаточными места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FE2D05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FE2D05" w:rsidRPr="006F5E9E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FE2D05" w:rsidRPr="00FB4C7D" w:rsidRDefault="00FE2D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по тексту В.Пескова. (упр. 186)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2D05" w:rsidRPr="00F30632" w:rsidRDefault="00FE2D05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ния с придаточными времени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FE2D05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FE2D05" w:rsidRPr="006F5E9E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FE2D05" w:rsidRPr="00FB4C7D" w:rsidRDefault="00FE2D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302E7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B302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B302E7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Сочинение- рассуждение о природе родного края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2D05" w:rsidRPr="00F30632" w:rsidRDefault="00FE2D05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нные предложения с придаточными условия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 с придаточным причины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 с придаточными цели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 с придаточными  сравнительными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ия с придаточными уступки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ия с придаточными следствия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6F5E9E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F5E9E" w:rsidRPr="006F5E9E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60 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6F5E9E" w:rsidRPr="00FB4C7D" w:rsidRDefault="006F5E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ия с придаточными присоединительными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F5E9E" w:rsidRPr="00F30632" w:rsidRDefault="006F5E9E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 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несколькими придаточными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6F5E9E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Пунктуационный </w:t>
            </w:r>
            <w:r w:rsidRPr="006F5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</w:t>
            </w:r>
            <w:r w:rsidR="005A1A54" w:rsidRPr="006F5E9E">
              <w:rPr>
                <w:rFonts w:ascii="Times New Roman" w:hAnsi="Times New Roman"/>
                <w:color w:val="000000"/>
                <w:sz w:val="24"/>
                <w:lang w:val="ru-RU"/>
              </w:rPr>
              <w:t>интаксический анализ сложноподчинённого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C63C6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</w:t>
            </w:r>
            <w:r w:rsidR="006F5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чинённое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 по теме "Сложноподчинённое предложение"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  <w:r w:rsidR="00521649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21649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21649" w:rsidRPr="00521649" w:rsidRDefault="005216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21649" w:rsidRPr="00FB4C7D" w:rsidRDefault="005216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Двоеточие в бессоюзном сложном предложении.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1649" w:rsidRPr="0063028B" w:rsidRDefault="00521649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21649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21649" w:rsidRPr="00521649" w:rsidRDefault="005216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21649" w:rsidRPr="00FB4C7D" w:rsidRDefault="005216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1649" w:rsidRPr="0063028B" w:rsidRDefault="00521649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Сжатое изложение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бессоюз</w:t>
            </w:r>
            <w:r w:rsidR="006F5E9E">
              <w:rPr>
                <w:rFonts w:ascii="Times New Roman" w:hAnsi="Times New Roman"/>
                <w:color w:val="000000"/>
                <w:sz w:val="24"/>
                <w:lang w:val="ru-RU"/>
              </w:rPr>
              <w:t>ных сложных предложений в речи.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Контрольная работа по теме  «Бессоюзное сложное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rPr>
                <w:lang w:val="ru-RU"/>
              </w:rPr>
            </w:pPr>
            <w:r w:rsidRPr="00881B48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216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21649">
              <w:rPr>
                <w:rFonts w:ascii="Times New Roman" w:hAnsi="Times New Roman" w:cs="Times New Roman"/>
                <w:lang w:val="ru-RU"/>
              </w:rPr>
              <w:t>Сочинение- рассуждение на лингвистическую тему  о знаках препинания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Сложное предложение с разными видами союзной 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бессоюзной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 w:rsidP="0063028B">
            <w:pPr>
              <w:spacing w:after="0"/>
              <w:ind w:left="135"/>
              <w:rPr>
                <w:i/>
                <w:lang w:val="ru-RU"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И.К.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 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работа по теме "Сложные предложения с разными видами союзной и бессоюзной связи"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Итоговая контрольна</w:t>
            </w:r>
            <w:r w:rsidR="005A269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 тестовая работа (в формате ОГЭ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742E7D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166BEB" w:rsidRDefault="00D12792">
      <w:pPr>
        <w:rPr>
          <w:lang w:val="ru-RU"/>
        </w:rPr>
        <w:sectPr w:rsidR="00D12792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166BEB" w:rsidRDefault="00D12792">
      <w:pPr>
        <w:rPr>
          <w:lang w:val="ru-RU"/>
        </w:rPr>
        <w:sectPr w:rsidR="00D12792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FB4C7D" w:rsidRDefault="006241A1">
      <w:pPr>
        <w:spacing w:before="199" w:after="199" w:line="336" w:lineRule="auto"/>
        <w:ind w:left="120"/>
        <w:rPr>
          <w:lang w:val="ru-RU"/>
        </w:rPr>
      </w:pPr>
      <w:bookmarkStart w:id="7" w:name="block-51248758"/>
      <w:bookmarkEnd w:id="6"/>
      <w:r w:rsidRPr="00FB4C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D12792" w:rsidRDefault="006241A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D12792" w:rsidRDefault="00D12792">
      <w:pPr>
        <w:spacing w:before="199" w:after="199" w:line="336" w:lineRule="auto"/>
        <w:ind w:left="120"/>
      </w:pPr>
    </w:p>
    <w:p w:rsidR="00D12792" w:rsidRDefault="006241A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0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742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0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D12792" w:rsidRDefault="00D12792">
      <w:pPr>
        <w:spacing w:after="0"/>
        <w:ind w:left="120"/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243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D12792" w:rsidRPr="00742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0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D12792" w:rsidRPr="00742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66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цитировать и применять разные способы включения цитат в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высказывание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742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before="199" w:after="199"/>
        <w:ind w:left="120"/>
      </w:pPr>
      <w:bookmarkStart w:id="8" w:name="block-5124876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12792" w:rsidRDefault="00D12792">
      <w:pPr>
        <w:spacing w:before="199" w:after="199"/>
        <w:ind w:left="120"/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742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монолог-повествование, монолог-рассуждение;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D12792" w:rsidRPr="00742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742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 (обособленные определения,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однородными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связанными попарно, с помощью повторяющихся союзов (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742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FB4C7D" w:rsidRDefault="006241A1">
      <w:pPr>
        <w:spacing w:before="199" w:after="199" w:line="336" w:lineRule="auto"/>
        <w:ind w:left="120"/>
        <w:rPr>
          <w:lang w:val="ru-RU"/>
        </w:rPr>
      </w:pPr>
      <w:bookmarkStart w:id="9" w:name="block-51248761"/>
      <w:bookmarkEnd w:id="8"/>
      <w:r w:rsidRPr="00FB4C7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D12792" w:rsidRPr="00FB4C7D" w:rsidRDefault="00D1279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12792" w:rsidRPr="00742E7D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D12792" w:rsidRPr="00742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D12792" w:rsidRPr="00FB4C7D" w:rsidRDefault="00D12792">
      <w:pPr>
        <w:spacing w:after="0" w:line="336" w:lineRule="auto"/>
        <w:ind w:left="120"/>
        <w:jc w:val="right"/>
        <w:rPr>
          <w:lang w:val="ru-RU"/>
        </w:rPr>
      </w:pPr>
    </w:p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FB4C7D" w:rsidRDefault="006241A1">
      <w:pPr>
        <w:spacing w:before="199" w:after="199"/>
        <w:ind w:left="120"/>
        <w:rPr>
          <w:lang w:val="ru-RU"/>
        </w:rPr>
      </w:pPr>
      <w:bookmarkStart w:id="10" w:name="block-51248762"/>
      <w:bookmarkEnd w:id="9"/>
      <w:r w:rsidRPr="00FB4C7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D12792" w:rsidRPr="00FB4C7D" w:rsidRDefault="00D12792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D12792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 w:rsidRPr="00FB4C7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D12792" w:rsidRPr="00742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12792" w:rsidRPr="002072E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D12792" w:rsidRPr="002072E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D12792" w:rsidRPr="002072E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2072E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D12792" w:rsidRPr="002072E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A1D26" w:rsidRPr="00BD026E" w:rsidRDefault="009A1D26" w:rsidP="00BD026E">
      <w:pPr>
        <w:keepNext/>
        <w:keepLines/>
        <w:spacing w:after="288" w:line="268" w:lineRule="auto"/>
        <w:ind w:left="115" w:right="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9A1D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5. Методическое </w:t>
      </w:r>
      <w:r w:rsidRPr="00BD02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обеспечение программы.</w:t>
      </w:r>
    </w:p>
    <w:p w:rsidR="00BD026E" w:rsidRPr="00BD026E" w:rsidRDefault="00BD026E" w:rsidP="00BD026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D026E">
        <w:rPr>
          <w:rFonts w:ascii="Times New Roman" w:hAnsi="Times New Roman" w:cs="Times New Roman"/>
          <w:b/>
          <w:sz w:val="24"/>
          <w:szCs w:val="24"/>
          <w:lang w:val="ru-RU"/>
        </w:rPr>
        <w:t>ОБЯЗАТЕЛЬНЫЕ УЧЕБНЫЕ МАТЕРИАЛЫ ДЛЯ УЧЕНИКА</w:t>
      </w:r>
    </w:p>
    <w:p w:rsidR="00BD026E" w:rsidRDefault="00BD026E" w:rsidP="00BD026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D026E">
        <w:rPr>
          <w:lang w:val="ru-RU"/>
        </w:rPr>
        <w:t xml:space="preserve">• </w: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t>Русский язык: 5-й класс: учебник: в 2 частях, 5 класс/ Ладыженская Т.А., Баранов М. Т., Тростенцова Л.А. и другие, Акционерное общество «Издательство «Просвещение»</w: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br/>
        <w:t xml:space="preserve"> • Русский язык: 6-й класс: учебник: в 2 частях, 6 класс/ Баранов М.Т., Ладыженская Т.А., Тростенцова Л.А. и другие, Акционерное общество «Издательство «Просвещение»</w: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br/>
        <w:t xml:space="preserve"> • Русский язык: 7-й класс: учебник: в 2 частях, 7 класс/ Баранов М.Т., Ладыженская Т.А., Тростенцова Л.А. и другие, Акционерное общество «Издательство «Просвещение»</w: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br/>
        <w:t xml:space="preserve"> • Русский язык: 8-й класс: учебник, 8 класс/ Бархударов С.Г., Крючков С.Е., Максимов Л.Ю. и другие, Акционерное общество «Издательство «Просвещение»</w: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br/>
        <w:t xml:space="preserve"> • Русский язык: 9-й класс: учебник, 9 класс/ Бархударов С.Г., Крючков С.Е., Максимов Л.Ю. и другие, Акционерное общество «Издательство «Просвещение»</w:t>
      </w:r>
    </w:p>
    <w:p w:rsidR="00BD026E" w:rsidRPr="00BD026E" w:rsidRDefault="00BD026E" w:rsidP="00BD026E">
      <w:pPr>
        <w:jc w:val="center"/>
        <w:rPr>
          <w:rFonts w:ascii="Times New Roman" w:hAnsi="Times New Roman" w:cs="Times New Roman"/>
          <w:lang w:val="ru-RU"/>
        </w:rPr>
      </w:pPr>
      <w:r w:rsidRPr="00BD026E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11" w:name="25418092-9717-47fe-a6a0-7c7062755cd8"/>
      <w:bookmarkEnd w:id="11"/>
      <w:r w:rsidRPr="00BD026E">
        <w:rPr>
          <w:rFonts w:ascii="Times New Roman" w:hAnsi="Times New Roman" w:cs="Times New Roman"/>
          <w:b/>
          <w:lang w:val="ru-RU"/>
        </w:rPr>
        <w:t>МЕТОДИЧЕСКИЕ МАТЕРИАЛЫ ДЛЯ УЧИТЕЛЯ</w:t>
      </w:r>
    </w:p>
    <w:bookmarkStart w:id="12" w:name="c2dd4fa8-f842-4d21-bd2f-ab02297e213a"/>
    <w:p w:rsidR="00BD026E" w:rsidRPr="00BD026E" w:rsidRDefault="00BD026E" w:rsidP="00BD026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instrText>HYPERLINK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 xml:space="preserve"> "</w:instrText>
      </w:r>
      <w:r w:rsidRPr="00BD026E">
        <w:rPr>
          <w:rFonts w:ascii="Times New Roman" w:hAnsi="Times New Roman" w:cs="Times New Roman"/>
          <w:sz w:val="28"/>
          <w:szCs w:val="28"/>
        </w:rPr>
        <w:instrText>https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>://</w:instrText>
      </w:r>
      <w:r w:rsidRPr="00BD026E">
        <w:rPr>
          <w:rFonts w:ascii="Times New Roman" w:hAnsi="Times New Roman" w:cs="Times New Roman"/>
          <w:sz w:val="28"/>
          <w:szCs w:val="28"/>
        </w:rPr>
        <w:instrText>uchitel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Pr="00BD026E">
        <w:rPr>
          <w:rFonts w:ascii="Times New Roman" w:hAnsi="Times New Roman" w:cs="Times New Roman"/>
          <w:sz w:val="28"/>
          <w:szCs w:val="28"/>
        </w:rPr>
        <w:instrText>club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Pr="00BD026E">
        <w:rPr>
          <w:rFonts w:ascii="Times New Roman" w:hAnsi="Times New Roman" w:cs="Times New Roman"/>
          <w:sz w:val="28"/>
          <w:szCs w:val="28"/>
        </w:rPr>
        <w:instrText>events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Pr="00BD026E">
        <w:rPr>
          <w:rFonts w:ascii="Times New Roman" w:hAnsi="Times New Roman" w:cs="Times New Roman"/>
          <w:sz w:val="28"/>
          <w:szCs w:val="28"/>
        </w:rPr>
        <w:instrText>metodiceskie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Pr="00BD026E">
        <w:rPr>
          <w:rFonts w:ascii="Times New Roman" w:hAnsi="Times New Roman" w:cs="Times New Roman"/>
          <w:sz w:val="28"/>
          <w:szCs w:val="28"/>
        </w:rPr>
        <w:instrText>materialy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Pr="00BD026E">
        <w:rPr>
          <w:rFonts w:ascii="Times New Roman" w:hAnsi="Times New Roman" w:cs="Times New Roman"/>
          <w:sz w:val="28"/>
          <w:szCs w:val="28"/>
        </w:rPr>
        <w:instrText>dlya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Pr="00BD026E">
        <w:rPr>
          <w:rFonts w:ascii="Times New Roman" w:hAnsi="Times New Roman" w:cs="Times New Roman"/>
          <w:sz w:val="28"/>
          <w:szCs w:val="28"/>
        </w:rPr>
        <w:instrText>ucitelya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Pr="00BD026E">
        <w:rPr>
          <w:rFonts w:ascii="Times New Roman" w:hAnsi="Times New Roman" w:cs="Times New Roman"/>
          <w:sz w:val="28"/>
          <w:szCs w:val="28"/>
        </w:rPr>
        <w:instrText>russkogo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Pr="00BD026E">
        <w:rPr>
          <w:rFonts w:ascii="Times New Roman" w:hAnsi="Times New Roman" w:cs="Times New Roman"/>
          <w:sz w:val="28"/>
          <w:szCs w:val="28"/>
        </w:rPr>
        <w:instrText>yazyka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Pr="00BD026E">
        <w:rPr>
          <w:rFonts w:ascii="Times New Roman" w:hAnsi="Times New Roman" w:cs="Times New Roman"/>
          <w:sz w:val="28"/>
          <w:szCs w:val="28"/>
        </w:rPr>
        <w:instrText>i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Pr="00BD026E">
        <w:rPr>
          <w:rFonts w:ascii="Times New Roman" w:hAnsi="Times New Roman" w:cs="Times New Roman"/>
          <w:sz w:val="28"/>
          <w:szCs w:val="28"/>
        </w:rPr>
        <w:instrText>literatury</w:instrText>
      </w:r>
      <w:r w:rsidRPr="00BD026E">
        <w:rPr>
          <w:rFonts w:ascii="Times New Roman" w:hAnsi="Times New Roman" w:cs="Times New Roman"/>
          <w:sz w:val="28"/>
          <w:szCs w:val="28"/>
          <w:lang w:val="ru-RU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https</w:t>
      </w:r>
      <w:r w:rsidRPr="0043424A">
        <w:rPr>
          <w:rStyle w:val="ab"/>
          <w:rFonts w:ascii="Times New Roman" w:hAnsi="Times New Roman" w:cs="Times New Roman"/>
          <w:sz w:val="28"/>
          <w:szCs w:val="28"/>
          <w:lang w:val="ru-RU"/>
        </w:rPr>
        <w:t>://</w:t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uchitel</w:t>
      </w:r>
      <w:r w:rsidRPr="0043424A">
        <w:rPr>
          <w:rStyle w:val="ab"/>
          <w:rFonts w:ascii="Times New Roman" w:hAnsi="Times New Roman" w:cs="Times New Roman"/>
          <w:sz w:val="28"/>
          <w:szCs w:val="28"/>
          <w:lang w:val="ru-RU"/>
        </w:rPr>
        <w:t>.</w:t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club</w:t>
      </w:r>
      <w:r w:rsidRPr="0043424A">
        <w:rPr>
          <w:rStyle w:val="ab"/>
          <w:rFonts w:ascii="Times New Roman" w:hAnsi="Times New Roman" w:cs="Times New Roman"/>
          <w:sz w:val="28"/>
          <w:szCs w:val="28"/>
          <w:lang w:val="ru-RU"/>
        </w:rPr>
        <w:t>/</w:t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events</w:t>
      </w:r>
      <w:r w:rsidRPr="0043424A">
        <w:rPr>
          <w:rStyle w:val="ab"/>
          <w:rFonts w:ascii="Times New Roman" w:hAnsi="Times New Roman" w:cs="Times New Roman"/>
          <w:sz w:val="28"/>
          <w:szCs w:val="28"/>
          <w:lang w:val="ru-RU"/>
        </w:rPr>
        <w:t>/</w:t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metodiceskie</w:t>
      </w:r>
      <w:r w:rsidRPr="0043424A">
        <w:rPr>
          <w:rStyle w:val="ab"/>
          <w:rFonts w:ascii="Times New Roman" w:hAnsi="Times New Roman" w:cs="Times New Roman"/>
          <w:sz w:val="28"/>
          <w:szCs w:val="28"/>
          <w:lang w:val="ru-RU"/>
        </w:rPr>
        <w:t>-</w:t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materialy</w:t>
      </w:r>
      <w:r w:rsidRPr="0043424A">
        <w:rPr>
          <w:rStyle w:val="ab"/>
          <w:rFonts w:ascii="Times New Roman" w:hAnsi="Times New Roman" w:cs="Times New Roman"/>
          <w:sz w:val="28"/>
          <w:szCs w:val="28"/>
          <w:lang w:val="ru-RU"/>
        </w:rPr>
        <w:t>-</w:t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dlya</w:t>
      </w:r>
      <w:r w:rsidRPr="0043424A">
        <w:rPr>
          <w:rStyle w:val="ab"/>
          <w:rFonts w:ascii="Times New Roman" w:hAnsi="Times New Roman" w:cs="Times New Roman"/>
          <w:sz w:val="28"/>
          <w:szCs w:val="28"/>
          <w:lang w:val="ru-RU"/>
        </w:rPr>
        <w:t>-</w:t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ucitelya</w:t>
      </w:r>
      <w:r w:rsidRPr="0043424A">
        <w:rPr>
          <w:rStyle w:val="ab"/>
          <w:rFonts w:ascii="Times New Roman" w:hAnsi="Times New Roman" w:cs="Times New Roman"/>
          <w:sz w:val="28"/>
          <w:szCs w:val="28"/>
          <w:lang w:val="ru-RU"/>
        </w:rPr>
        <w:t>-</w:t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russkogo</w:t>
      </w:r>
      <w:r w:rsidRPr="0043424A">
        <w:rPr>
          <w:rStyle w:val="ab"/>
          <w:rFonts w:ascii="Times New Roman" w:hAnsi="Times New Roman" w:cs="Times New Roman"/>
          <w:sz w:val="28"/>
          <w:szCs w:val="28"/>
          <w:lang w:val="ru-RU"/>
        </w:rPr>
        <w:t>-</w:t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yazyka</w:t>
      </w:r>
      <w:r w:rsidRPr="0043424A">
        <w:rPr>
          <w:rStyle w:val="ab"/>
          <w:rFonts w:ascii="Times New Roman" w:hAnsi="Times New Roman" w:cs="Times New Roman"/>
          <w:sz w:val="28"/>
          <w:szCs w:val="28"/>
          <w:lang w:val="ru-RU"/>
        </w:rPr>
        <w:t>-</w:t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i</w:t>
      </w:r>
      <w:r w:rsidRPr="0043424A">
        <w:rPr>
          <w:rStyle w:val="ab"/>
          <w:rFonts w:ascii="Times New Roman" w:hAnsi="Times New Roman" w:cs="Times New Roman"/>
          <w:sz w:val="28"/>
          <w:szCs w:val="28"/>
          <w:lang w:val="ru-RU"/>
        </w:rPr>
        <w:t>-</w:t>
      </w:r>
      <w:r w:rsidRPr="0043424A">
        <w:rPr>
          <w:rStyle w:val="ab"/>
          <w:rFonts w:ascii="Times New Roman" w:hAnsi="Times New Roman" w:cs="Times New Roman"/>
          <w:sz w:val="28"/>
          <w:szCs w:val="28"/>
        </w:rPr>
        <w:t>literatury</w:t>
      </w:r>
      <w:bookmarkEnd w:id="12"/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D026E" w:rsidRPr="00BD026E" w:rsidRDefault="00BD026E" w:rsidP="00BD026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D026E">
        <w:rPr>
          <w:rFonts w:ascii="Times New Roman" w:hAnsi="Times New Roman" w:cs="Times New Roman"/>
          <w:b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BD026E" w:rsidRPr="00BD026E" w:rsidRDefault="00BD026E" w:rsidP="00BD026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D026E">
        <w:rPr>
          <w:rFonts w:ascii="Times New Roman" w:hAnsi="Times New Roman" w:cs="Times New Roman"/>
          <w:sz w:val="24"/>
          <w:szCs w:val="24"/>
          <w:lang w:val="ru-RU"/>
        </w:rPr>
        <w:t>1. Государственная образовательная платформа Российская электронная школа</w:t>
      </w:r>
      <w:r w:rsidRPr="00BD026E">
        <w:rPr>
          <w:rFonts w:ascii="Times New Roman" w:hAnsi="Times New Roman" w:cs="Times New Roman"/>
          <w:sz w:val="24"/>
          <w:szCs w:val="24"/>
          <w:lang w:val="ru-RU"/>
        </w:rPr>
        <w:br/>
        <w:t xml:space="preserve"> 2. Единый доступ к образовательным сервисам и цифровым учебным материалам для учеников, родителей и учителей Моя школа</w:t>
      </w:r>
      <w:r w:rsidRPr="00BD026E">
        <w:rPr>
          <w:rFonts w:ascii="Times New Roman" w:hAnsi="Times New Roman" w:cs="Times New Roman"/>
          <w:sz w:val="24"/>
          <w:szCs w:val="24"/>
          <w:lang w:val="ru-RU"/>
        </w:rPr>
        <w:br/>
        <w:t xml:space="preserve"> 3. Образовательный портал для подготовки к экзаменам Решу ОГЭ</w:t>
      </w:r>
      <w:r>
        <w:rPr>
          <w:rFonts w:ascii="Times New Roman" w:hAnsi="Times New Roman" w:cs="Times New Roman"/>
          <w:sz w:val="24"/>
          <w:szCs w:val="24"/>
          <w:lang w:val="ru-RU"/>
        </w:rPr>
        <w:t>, Решу ВПР.</w:t>
      </w:r>
      <w:r w:rsidRPr="00BD026E">
        <w:rPr>
          <w:rFonts w:ascii="Times New Roman" w:hAnsi="Times New Roman" w:cs="Times New Roman"/>
          <w:sz w:val="24"/>
          <w:szCs w:val="24"/>
          <w:lang w:val="ru-RU"/>
        </w:rPr>
        <w:br/>
        <w:t xml:space="preserve"> 4. Образовательный портал ЯКласс</w:t>
      </w:r>
      <w:r w:rsidRPr="00BD026E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3" w:name="2d4c3c66-d366-42e3-b15b-0c9c08083ebc"/>
      <w:bookmarkEnd w:id="13"/>
    </w:p>
    <w:p w:rsidR="00BD026E" w:rsidRPr="00BD026E" w:rsidRDefault="00BD026E" w:rsidP="00BD026E">
      <w:pPr>
        <w:rPr>
          <w:lang w:val="ru-RU"/>
        </w:rPr>
      </w:pPr>
    </w:p>
    <w:p w:rsidR="006241A1" w:rsidRPr="00FB4C7D" w:rsidRDefault="006241A1">
      <w:pPr>
        <w:rPr>
          <w:lang w:val="ru-RU"/>
        </w:rPr>
      </w:pPr>
    </w:p>
    <w:sectPr w:rsidR="006241A1" w:rsidRPr="00FB4C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61888"/>
    <w:multiLevelType w:val="hybridMultilevel"/>
    <w:tmpl w:val="C22EF4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09C3E47"/>
    <w:multiLevelType w:val="hybridMultilevel"/>
    <w:tmpl w:val="C8169786"/>
    <w:lvl w:ilvl="0" w:tplc="92BCBE6C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642D9"/>
    <w:multiLevelType w:val="hybridMultilevel"/>
    <w:tmpl w:val="0B58A2C6"/>
    <w:lvl w:ilvl="0" w:tplc="5F42D27A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92"/>
    <w:rsid w:val="0002594C"/>
    <w:rsid w:val="00070B86"/>
    <w:rsid w:val="000A09F2"/>
    <w:rsid w:val="000A2425"/>
    <w:rsid w:val="000D5BBD"/>
    <w:rsid w:val="000F1B4D"/>
    <w:rsid w:val="001113AC"/>
    <w:rsid w:val="00166BEB"/>
    <w:rsid w:val="00167028"/>
    <w:rsid w:val="00182927"/>
    <w:rsid w:val="001C0A42"/>
    <w:rsid w:val="001C39B8"/>
    <w:rsid w:val="001C6486"/>
    <w:rsid w:val="001D532A"/>
    <w:rsid w:val="001E5848"/>
    <w:rsid w:val="002072E9"/>
    <w:rsid w:val="002108CD"/>
    <w:rsid w:val="002D5183"/>
    <w:rsid w:val="00300234"/>
    <w:rsid w:val="00312509"/>
    <w:rsid w:val="00381953"/>
    <w:rsid w:val="003942A0"/>
    <w:rsid w:val="003C7341"/>
    <w:rsid w:val="0041515A"/>
    <w:rsid w:val="004274DB"/>
    <w:rsid w:val="0045050F"/>
    <w:rsid w:val="00464522"/>
    <w:rsid w:val="004646D4"/>
    <w:rsid w:val="004850F4"/>
    <w:rsid w:val="00485155"/>
    <w:rsid w:val="004F6953"/>
    <w:rsid w:val="0050638C"/>
    <w:rsid w:val="00521649"/>
    <w:rsid w:val="00570036"/>
    <w:rsid w:val="005A1A54"/>
    <w:rsid w:val="005A2695"/>
    <w:rsid w:val="005E3525"/>
    <w:rsid w:val="005F718D"/>
    <w:rsid w:val="00600BDB"/>
    <w:rsid w:val="006241A1"/>
    <w:rsid w:val="0063028B"/>
    <w:rsid w:val="00682983"/>
    <w:rsid w:val="006915B8"/>
    <w:rsid w:val="00691724"/>
    <w:rsid w:val="006D7B7F"/>
    <w:rsid w:val="006E5AE2"/>
    <w:rsid w:val="006F5E9E"/>
    <w:rsid w:val="00742E7D"/>
    <w:rsid w:val="007462FE"/>
    <w:rsid w:val="007D7180"/>
    <w:rsid w:val="007E688D"/>
    <w:rsid w:val="008279E1"/>
    <w:rsid w:val="008667F4"/>
    <w:rsid w:val="00881B48"/>
    <w:rsid w:val="0088561D"/>
    <w:rsid w:val="008A06C6"/>
    <w:rsid w:val="008D2848"/>
    <w:rsid w:val="008D56CF"/>
    <w:rsid w:val="008F4FEA"/>
    <w:rsid w:val="009041D3"/>
    <w:rsid w:val="00970F0E"/>
    <w:rsid w:val="00972194"/>
    <w:rsid w:val="00983789"/>
    <w:rsid w:val="00983DC6"/>
    <w:rsid w:val="009A1D26"/>
    <w:rsid w:val="00A421CC"/>
    <w:rsid w:val="00A525E1"/>
    <w:rsid w:val="00A675EF"/>
    <w:rsid w:val="00A92A84"/>
    <w:rsid w:val="00AA3ADC"/>
    <w:rsid w:val="00AC469A"/>
    <w:rsid w:val="00B302E7"/>
    <w:rsid w:val="00B97600"/>
    <w:rsid w:val="00BD026E"/>
    <w:rsid w:val="00C044D3"/>
    <w:rsid w:val="00C51F3F"/>
    <w:rsid w:val="00C52384"/>
    <w:rsid w:val="00C5700C"/>
    <w:rsid w:val="00C60BF9"/>
    <w:rsid w:val="00C63C64"/>
    <w:rsid w:val="00C87CDB"/>
    <w:rsid w:val="00CB1BDE"/>
    <w:rsid w:val="00CD5794"/>
    <w:rsid w:val="00D12792"/>
    <w:rsid w:val="00D61E37"/>
    <w:rsid w:val="00D860F2"/>
    <w:rsid w:val="00D90C1D"/>
    <w:rsid w:val="00DB2B9F"/>
    <w:rsid w:val="00DB5A1F"/>
    <w:rsid w:val="00DF04D8"/>
    <w:rsid w:val="00E0575D"/>
    <w:rsid w:val="00E11D3D"/>
    <w:rsid w:val="00E22980"/>
    <w:rsid w:val="00E43080"/>
    <w:rsid w:val="00E43A42"/>
    <w:rsid w:val="00E77717"/>
    <w:rsid w:val="00E87A3B"/>
    <w:rsid w:val="00EA0167"/>
    <w:rsid w:val="00F02921"/>
    <w:rsid w:val="00F11236"/>
    <w:rsid w:val="00F20391"/>
    <w:rsid w:val="00F30632"/>
    <w:rsid w:val="00FA7C74"/>
    <w:rsid w:val="00FB4C7D"/>
    <w:rsid w:val="00FC1B8E"/>
    <w:rsid w:val="00FC2355"/>
    <w:rsid w:val="00FC4B04"/>
    <w:rsid w:val="00FD6EDE"/>
    <w:rsid w:val="00FE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B4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4C7D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rsid w:val="008856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B4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4C7D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rsid w:val="00885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034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59f6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7922" TargetMode="Externa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59f6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7f419b78" TargetMode="External"/><Relationship Id="rId10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mailto:orel_sh25n@orel-region.ru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7f419b78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EF6DD-DBED-49D9-8297-0106A9108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219</Pages>
  <Words>53241</Words>
  <Characters>303476</Characters>
  <Application>Microsoft Office Word</Application>
  <DocSecurity>0</DocSecurity>
  <Lines>2528</Lines>
  <Paragraphs>712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</dc:creator>
  <cp:lastModifiedBy>User</cp:lastModifiedBy>
  <cp:revision>35</cp:revision>
  <cp:lastPrinted>2025-08-07T09:28:00Z</cp:lastPrinted>
  <dcterms:created xsi:type="dcterms:W3CDTF">2025-06-23T07:44:00Z</dcterms:created>
  <dcterms:modified xsi:type="dcterms:W3CDTF">2026-05-25T13:05:00Z</dcterms:modified>
</cp:coreProperties>
</file>